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7E9B" w14:textId="25E1DC31" w:rsidR="00600EEF" w:rsidRDefault="001A3829">
      <w:r>
        <w:rPr>
          <w:b/>
          <w:u w:val="single"/>
        </w:rPr>
        <w:t>Po</w:t>
      </w:r>
      <w:r w:rsidR="00A52C80">
        <w:rPr>
          <w:b/>
          <w:u w:val="single"/>
        </w:rPr>
        <w:t>sition</w:t>
      </w:r>
      <w:r>
        <w:rPr>
          <w:b/>
          <w:u w:val="single"/>
        </w:rPr>
        <w:t xml:space="preserve"> Papers</w:t>
      </w:r>
      <w:r w:rsidR="00370CCB">
        <w:rPr>
          <w:b/>
          <w:u w:val="single"/>
        </w:rPr>
        <w:t xml:space="preserve"> in the </w:t>
      </w:r>
      <w:r w:rsidR="002B69F7">
        <w:rPr>
          <w:b/>
          <w:u w:val="single"/>
        </w:rPr>
        <w:t>Program in</w:t>
      </w:r>
      <w:r w:rsidR="00030C64">
        <w:rPr>
          <w:b/>
          <w:u w:val="single"/>
        </w:rPr>
        <w:t xml:space="preserve">| </w:t>
      </w:r>
      <w:r w:rsidR="00370CCB">
        <w:rPr>
          <w:b/>
          <w:u w:val="single"/>
        </w:rPr>
        <w:t>International Studies</w:t>
      </w:r>
    </w:p>
    <w:p w14:paraId="7C9DF93D" w14:textId="77777777" w:rsidR="001A3829" w:rsidRDefault="001A3829"/>
    <w:p w14:paraId="536F9FF5" w14:textId="77777777" w:rsidR="00572C32" w:rsidRDefault="00572C32">
      <w:r>
        <w:t>Position papers are normally written in advance of a meeting in orde</w:t>
      </w:r>
      <w:r w:rsidR="00FC7700">
        <w:t xml:space="preserve">r to communicate a national, </w:t>
      </w:r>
      <w:r>
        <w:t>organizational, or persona</w:t>
      </w:r>
      <w:r w:rsidR="007A5DEB">
        <w:t>l</w:t>
      </w:r>
      <w:r>
        <w:t xml:space="preserve"> position on a particular issue or set of issues</w:t>
      </w:r>
      <w:r w:rsidR="001040E6">
        <w:t xml:space="preserve">.  </w:t>
      </w:r>
      <w:r>
        <w:t>They emphasize both thoroughness and succinctness in equal measure, given that as many entities as will attend a particular meeting generate position papers.  They differ from policy papers and white papers in that they do not seek to justify why a particular position is being advocate</w:t>
      </w:r>
      <w:r w:rsidR="007A5DEB">
        <w:t>d</w:t>
      </w:r>
      <w:r>
        <w:t xml:space="preserve">, but rather </w:t>
      </w:r>
      <w:r w:rsidR="007A5DEB">
        <w:t>to communicate a country’s position/policy.</w:t>
      </w:r>
    </w:p>
    <w:p w14:paraId="7C584B26" w14:textId="77777777" w:rsidR="00572C32" w:rsidRDefault="00572C32"/>
    <w:p w14:paraId="6247E624" w14:textId="77777777" w:rsidR="00572C32" w:rsidRDefault="00572C32">
      <w:r>
        <w:t xml:space="preserve">Another use for position papers is for </w:t>
      </w:r>
      <w:r w:rsidR="00C95305">
        <w:t>agencies, politicians, and/or government departments to share their policy with constituents.  Again, the emphasis is on succinctness and thoroughness.</w:t>
      </w:r>
    </w:p>
    <w:p w14:paraId="7B54DE4C" w14:textId="77777777" w:rsidR="001040E6" w:rsidRDefault="001040E6"/>
    <w:p w14:paraId="01E1070B" w14:textId="77777777" w:rsidR="001040E6" w:rsidRDefault="001040E6">
      <w:r>
        <w:t xml:space="preserve">At its core, </w:t>
      </w:r>
      <w:r w:rsidR="007F5640">
        <w:t xml:space="preserve">each issue dealt with in </w:t>
      </w:r>
      <w:r>
        <w:t>a po</w:t>
      </w:r>
      <w:r w:rsidR="00A52C80">
        <w:t>sition</w:t>
      </w:r>
      <w:r>
        <w:t xml:space="preserve"> paper has </w:t>
      </w:r>
      <w:r w:rsidR="00A52C80">
        <w:t>three</w:t>
      </w:r>
      <w:r>
        <w:t xml:space="preserve"> main </w:t>
      </w:r>
      <w:r w:rsidR="00A52C80">
        <w:t>component</w:t>
      </w:r>
      <w:r>
        <w:t>s</w:t>
      </w:r>
      <w:r w:rsidR="007F5640">
        <w:t>,</w:t>
      </w:r>
      <w:r w:rsidR="007A5DEB">
        <w:t xml:space="preserve"> each one paragraph in length</w:t>
      </w:r>
      <w:r w:rsidR="007F5640">
        <w:t>;</w:t>
      </w:r>
      <w:r>
        <w:t xml:space="preserve"> </w:t>
      </w:r>
      <w:r w:rsidR="007F5640">
        <w:t>these</w:t>
      </w:r>
      <w:r>
        <w:t xml:space="preserve"> are complemented by </w:t>
      </w:r>
      <w:r w:rsidR="00572C32">
        <w:t>an</w:t>
      </w:r>
      <w:r w:rsidR="00FC7700">
        <w:t xml:space="preserve"> overview paragraph</w:t>
      </w:r>
      <w:r>
        <w:t xml:space="preserve">.  </w:t>
      </w:r>
      <w:r w:rsidR="007A5DEB">
        <w:t>Each</w:t>
      </w:r>
      <w:r w:rsidR="00C95305">
        <w:t xml:space="preserve"> seek</w:t>
      </w:r>
      <w:r w:rsidR="007A5DEB">
        <w:t>s</w:t>
      </w:r>
      <w:r w:rsidR="00C95305">
        <w:t xml:space="preserve"> to emphasize the country’s engagement in and leadership related to the issue and essentially “justify” why other countries should heed a particular </w:t>
      </w:r>
      <w:r w:rsidR="00FC7700">
        <w:t xml:space="preserve">national </w:t>
      </w:r>
      <w:r w:rsidR="00C95305">
        <w:t>position.  The main three</w:t>
      </w:r>
      <w:r w:rsidR="007A5DEB">
        <w:t>:</w:t>
      </w:r>
    </w:p>
    <w:p w14:paraId="30D7E72C" w14:textId="77777777" w:rsidR="001040E6" w:rsidRDefault="001040E6"/>
    <w:p w14:paraId="65CC42F9" w14:textId="77777777" w:rsidR="00C95305" w:rsidRDefault="00C95305" w:rsidP="001040E6">
      <w:pPr>
        <w:pStyle w:val="ListParagraph"/>
        <w:numPr>
          <w:ilvl w:val="0"/>
          <w:numId w:val="1"/>
        </w:numPr>
      </w:pPr>
      <w:r>
        <w:rPr>
          <w:b/>
        </w:rPr>
        <w:t>History and Definition</w:t>
      </w:r>
      <w:r w:rsidR="007A5DEB">
        <w:rPr>
          <w:b/>
        </w:rPr>
        <w:t xml:space="preserve"> of the I</w:t>
      </w:r>
      <w:r w:rsidR="00BC77EA">
        <w:rPr>
          <w:b/>
        </w:rPr>
        <w:t>ssue</w:t>
      </w:r>
      <w:r>
        <w:t xml:space="preserve">, including the key international </w:t>
      </w:r>
      <w:r w:rsidR="00BC77EA">
        <w:t xml:space="preserve">agreements the country supported, leadership roles the country may have played, </w:t>
      </w:r>
      <w:r w:rsidR="007A5DEB">
        <w:t>and important ongoing efforts in the international arena regarding the issue that are supported by the country.</w:t>
      </w:r>
    </w:p>
    <w:p w14:paraId="68323FF1" w14:textId="77777777" w:rsidR="007A5DEB" w:rsidRDefault="00C95305" w:rsidP="001040E6">
      <w:pPr>
        <w:pStyle w:val="ListParagraph"/>
        <w:numPr>
          <w:ilvl w:val="0"/>
          <w:numId w:val="1"/>
        </w:numPr>
      </w:pPr>
      <w:r>
        <w:rPr>
          <w:b/>
        </w:rPr>
        <w:t>Current Efforts</w:t>
      </w:r>
      <w:r w:rsidR="00611C6C">
        <w:t>,</w:t>
      </w:r>
      <w:r w:rsidR="007A5DEB">
        <w:t xml:space="preserve"> </w:t>
      </w:r>
      <w:r w:rsidR="00FC7700">
        <w:t>whether international, regional, or national that demonstrate a country’s engagement with the topic.</w:t>
      </w:r>
    </w:p>
    <w:p w14:paraId="6ACBF98F" w14:textId="77777777" w:rsidR="00611C6C" w:rsidRDefault="007A5DEB" w:rsidP="001040E6">
      <w:pPr>
        <w:pStyle w:val="ListParagraph"/>
        <w:numPr>
          <w:ilvl w:val="0"/>
          <w:numId w:val="1"/>
        </w:numPr>
      </w:pPr>
      <w:r>
        <w:rPr>
          <w:b/>
        </w:rPr>
        <w:t>Position and Future Direction</w:t>
      </w:r>
      <w:r w:rsidR="00611C6C">
        <w:t xml:space="preserve">, featuring </w:t>
      </w:r>
      <w:r>
        <w:t>speci</w:t>
      </w:r>
      <w:r w:rsidR="00FC7700">
        <w:t>fic</w:t>
      </w:r>
      <w:r>
        <w:t xml:space="preserve"> </w:t>
      </w:r>
      <w:r w:rsidR="00FC7700">
        <w:t>statements</w:t>
      </w:r>
      <w:r>
        <w:t xml:space="preserve"> about what a country would like to see adopted regarding the issue.  </w:t>
      </w:r>
    </w:p>
    <w:p w14:paraId="2E31CA34" w14:textId="77777777" w:rsidR="00355908" w:rsidRDefault="00355908" w:rsidP="00355908"/>
    <w:p w14:paraId="4726EC0E" w14:textId="77777777" w:rsidR="00355908" w:rsidRDefault="007A5DEB" w:rsidP="00355908">
      <w:r>
        <w:t>The additional component</w:t>
      </w:r>
      <w:r w:rsidR="00355908">
        <w:t>:</w:t>
      </w:r>
    </w:p>
    <w:p w14:paraId="3B3AB3A5" w14:textId="77777777" w:rsidR="00355908" w:rsidRDefault="00355908" w:rsidP="00355908"/>
    <w:p w14:paraId="560AA39F" w14:textId="77777777" w:rsidR="00355908" w:rsidRDefault="00355908" w:rsidP="00355908">
      <w:pPr>
        <w:pStyle w:val="ListParagraph"/>
        <w:numPr>
          <w:ilvl w:val="0"/>
          <w:numId w:val="2"/>
        </w:numPr>
      </w:pPr>
      <w:r>
        <w:rPr>
          <w:b/>
        </w:rPr>
        <w:t xml:space="preserve">An </w:t>
      </w:r>
      <w:r w:rsidR="007F5640">
        <w:rPr>
          <w:b/>
        </w:rPr>
        <w:t>introductory paragraph</w:t>
      </w:r>
      <w:r>
        <w:t xml:space="preserve">, which comes first in the paper but is generally written last because it must include detail from the </w:t>
      </w:r>
      <w:r w:rsidR="007F5640">
        <w:t>three</w:t>
      </w:r>
      <w:r>
        <w:t xml:space="preserve"> main sections.  The summary includes:</w:t>
      </w:r>
    </w:p>
    <w:p w14:paraId="7133ED11" w14:textId="77777777" w:rsidR="007F5640" w:rsidRDefault="00645A48" w:rsidP="007F5640">
      <w:pPr>
        <w:pStyle w:val="ListParagraph"/>
        <w:numPr>
          <w:ilvl w:val="1"/>
          <w:numId w:val="2"/>
        </w:numPr>
      </w:pPr>
      <w:r>
        <w:rPr>
          <w:b/>
        </w:rPr>
        <w:t>A list of the issues that will be covered in the paper</w:t>
      </w:r>
      <w:r>
        <w:t>, in their order from the meeting agenda;</w:t>
      </w:r>
    </w:p>
    <w:p w14:paraId="701A8B00" w14:textId="77777777" w:rsidR="00645A48" w:rsidRDefault="00645A48" w:rsidP="007F5640">
      <w:pPr>
        <w:pStyle w:val="ListParagraph"/>
        <w:numPr>
          <w:ilvl w:val="1"/>
          <w:numId w:val="2"/>
        </w:numPr>
      </w:pPr>
      <w:r>
        <w:rPr>
          <w:b/>
        </w:rPr>
        <w:t>A list of the relevant IGOs of which the country is a member</w:t>
      </w:r>
      <w:r>
        <w:t xml:space="preserve">, showing particular </w:t>
      </w:r>
      <w:r w:rsidR="00FC7700">
        <w:t xml:space="preserve">and relatively unique </w:t>
      </w:r>
      <w:r>
        <w:t xml:space="preserve">commitment to the </w:t>
      </w:r>
      <w:r w:rsidR="00FC7700">
        <w:t>issues listed previously;</w:t>
      </w:r>
    </w:p>
    <w:p w14:paraId="45537982" w14:textId="77777777" w:rsidR="00FC7700" w:rsidRDefault="00FC7700" w:rsidP="007F5640">
      <w:pPr>
        <w:pStyle w:val="ListParagraph"/>
        <w:numPr>
          <w:ilvl w:val="1"/>
          <w:numId w:val="2"/>
        </w:numPr>
      </w:pPr>
      <w:r>
        <w:rPr>
          <w:b/>
        </w:rPr>
        <w:t>A brief statement of commitment to finding common ground</w:t>
      </w:r>
      <w:r>
        <w:t>.</w:t>
      </w:r>
    </w:p>
    <w:p w14:paraId="2E694978" w14:textId="77777777" w:rsidR="007F5640" w:rsidRPr="00355908" w:rsidRDefault="007F5640" w:rsidP="007F5640">
      <w:pPr>
        <w:pStyle w:val="ListParagraph"/>
      </w:pPr>
    </w:p>
    <w:p w14:paraId="183440E3" w14:textId="5ED61ACC" w:rsidR="00370CCB" w:rsidRDefault="001A1EE8" w:rsidP="00370CCB">
      <w:r>
        <w:t xml:space="preserve">Position papers in </w:t>
      </w:r>
      <w:r w:rsidR="002B69F7">
        <w:t>IS</w:t>
      </w:r>
      <w:r w:rsidR="007F5640">
        <w:t xml:space="preserve"> typically deal with</w:t>
      </w:r>
      <w:r w:rsidR="002B69F7">
        <w:t xml:space="preserve"> 2-3</w:t>
      </w:r>
      <w:r w:rsidR="007F5640">
        <w:t xml:space="preserve"> issues, all of which must fit onto a single page, front and back.</w:t>
      </w:r>
    </w:p>
    <w:p w14:paraId="27A9F219" w14:textId="77777777" w:rsidR="007F5640" w:rsidRDefault="007F5640" w:rsidP="00370CCB"/>
    <w:p w14:paraId="3DB9744F" w14:textId="77777777" w:rsidR="00370CCB" w:rsidRDefault="00370CCB" w:rsidP="00370CCB">
      <w:r>
        <w:t>Some format/style notes:</w:t>
      </w:r>
    </w:p>
    <w:p w14:paraId="0EAFE2A1" w14:textId="77777777" w:rsidR="00370CCB" w:rsidRDefault="00370CCB" w:rsidP="00370CCB"/>
    <w:p w14:paraId="0C95EB7F" w14:textId="2500924B" w:rsidR="00370CCB" w:rsidRPr="00370CCB" w:rsidRDefault="001A1EE8" w:rsidP="00370CCB">
      <w:r>
        <w:t>Position papers in the Martin Institute and International Studies</w:t>
      </w:r>
      <w:r w:rsidR="007A5DEB">
        <w:t xml:space="preserve"> are written in </w:t>
      </w:r>
      <w:r w:rsidR="002B69F7">
        <w:t>Arial</w:t>
      </w:r>
      <w:r w:rsidR="007A5DEB">
        <w:t xml:space="preserve">, 10 pt. font, with </w:t>
      </w:r>
      <w:proofErr w:type="gramStart"/>
      <w:r w:rsidR="007A5DEB">
        <w:t>one inch</w:t>
      </w:r>
      <w:proofErr w:type="gramEnd"/>
      <w:r w:rsidR="007A5DEB">
        <w:t xml:space="preserve"> margins on all four sides.  The text should be fully justified with the exception of the header and section/issue titles and subtitles, which must be placed appropriately as per the example.  There are also particular protocols regarding which portions are bolded, which are italicized, and which are both bolded and italicized (</w:t>
      </w:r>
      <w:r w:rsidR="002B69F7">
        <w:t>examples available upon request</w:t>
      </w:r>
      <w:r w:rsidR="007A5DEB">
        <w:t>)</w:t>
      </w:r>
      <w:r w:rsidR="002B69F7">
        <w:t>.</w:t>
      </w:r>
    </w:p>
    <w:sectPr w:rsidR="00370CCB" w:rsidRPr="00370CCB" w:rsidSect="00936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468B"/>
    <w:multiLevelType w:val="hybridMultilevel"/>
    <w:tmpl w:val="1A58E1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4C6E5A"/>
    <w:multiLevelType w:val="hybridMultilevel"/>
    <w:tmpl w:val="7BBA1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115482">
    <w:abstractNumId w:val="1"/>
  </w:num>
  <w:num w:numId="2" w16cid:durableId="21084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3829"/>
    <w:rsid w:val="00030C64"/>
    <w:rsid w:val="001040E6"/>
    <w:rsid w:val="001A1EE8"/>
    <w:rsid w:val="001A3829"/>
    <w:rsid w:val="002B69F7"/>
    <w:rsid w:val="002C1117"/>
    <w:rsid w:val="00355908"/>
    <w:rsid w:val="00370CCB"/>
    <w:rsid w:val="004D2EBA"/>
    <w:rsid w:val="00572C32"/>
    <w:rsid w:val="00611C6C"/>
    <w:rsid w:val="00645A48"/>
    <w:rsid w:val="00664725"/>
    <w:rsid w:val="006C7E07"/>
    <w:rsid w:val="007A5DEB"/>
    <w:rsid w:val="007F5640"/>
    <w:rsid w:val="00915C25"/>
    <w:rsid w:val="00936763"/>
    <w:rsid w:val="00A52C80"/>
    <w:rsid w:val="00A610DD"/>
    <w:rsid w:val="00BC77EA"/>
    <w:rsid w:val="00C21E0D"/>
    <w:rsid w:val="00C95305"/>
    <w:rsid w:val="00E1423B"/>
    <w:rsid w:val="00EE28EA"/>
    <w:rsid w:val="00FC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186B"/>
  <w15:docId w15:val="{495D7E92-132A-4CCD-A84D-8A88930D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Smith, Bill L. (bills@uidaho.edu)</cp:lastModifiedBy>
  <cp:revision>2</cp:revision>
  <cp:lastPrinted>2013-08-14T19:56:00Z</cp:lastPrinted>
  <dcterms:created xsi:type="dcterms:W3CDTF">2022-08-03T18:02:00Z</dcterms:created>
  <dcterms:modified xsi:type="dcterms:W3CDTF">2022-08-03T18:02:00Z</dcterms:modified>
</cp:coreProperties>
</file>