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97301" w14:textId="77777777" w:rsidR="005D09DD" w:rsidRPr="001335FB"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jc w:val="center"/>
        <w:rPr>
          <w:rFonts w:ascii="Arial" w:hAnsi="Arial" w:cs="Arial"/>
          <w:b/>
          <w:szCs w:val="23"/>
          <w:u w:val="single"/>
        </w:rPr>
      </w:pPr>
      <w:r>
        <w:rPr>
          <w:rFonts w:ascii="Arial" w:hAnsi="Arial" w:cs="Arial"/>
          <w:b/>
          <w:sz w:val="28"/>
          <w:szCs w:val="23"/>
          <w:u w:val="single"/>
        </w:rPr>
        <w:t xml:space="preserve">(SAMPLE) </w:t>
      </w:r>
      <w:r w:rsidRPr="00CB5755">
        <w:rPr>
          <w:rFonts w:ascii="Arial" w:hAnsi="Arial" w:cs="Arial"/>
          <w:b/>
          <w:sz w:val="28"/>
          <w:szCs w:val="23"/>
          <w:u w:val="single"/>
        </w:rPr>
        <w:t>PRE-BID CONFERENCE</w:t>
      </w:r>
      <w:r>
        <w:rPr>
          <w:rFonts w:ascii="Arial" w:hAnsi="Arial" w:cs="Arial"/>
          <w:b/>
          <w:sz w:val="28"/>
          <w:szCs w:val="23"/>
          <w:u w:val="single"/>
        </w:rPr>
        <w:t xml:space="preserve"> AGENDA</w:t>
      </w:r>
    </w:p>
    <w:p w14:paraId="6C4DB00C" w14:textId="77777777" w:rsidR="005D09DD" w:rsidRPr="00550D9A"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jc w:val="center"/>
        <w:rPr>
          <w:rFonts w:ascii="Arial" w:hAnsi="Arial" w:cs="Arial"/>
          <w:sz w:val="23"/>
          <w:szCs w:val="23"/>
        </w:rPr>
      </w:pPr>
      <w:r>
        <w:rPr>
          <w:rFonts w:ascii="Arial" w:hAnsi="Arial" w:cs="Arial"/>
          <w:sz w:val="23"/>
          <w:szCs w:val="23"/>
        </w:rPr>
        <w:t>(Insert Date)</w:t>
      </w:r>
    </w:p>
    <w:p w14:paraId="7B67AF85" w14:textId="77777777" w:rsidR="005D09DD"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jc w:val="center"/>
        <w:rPr>
          <w:rFonts w:ascii="Arial" w:hAnsi="Arial" w:cs="Arial"/>
          <w:b/>
          <w:sz w:val="28"/>
          <w:szCs w:val="23"/>
        </w:rPr>
      </w:pPr>
    </w:p>
    <w:p w14:paraId="53C58890" w14:textId="77777777" w:rsidR="005D09DD"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b/>
          <w:sz w:val="28"/>
          <w:szCs w:val="23"/>
        </w:rPr>
      </w:pPr>
    </w:p>
    <w:p w14:paraId="5C14D0E8" w14:textId="77777777" w:rsidR="005D09DD" w:rsidRPr="00F41802"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b/>
          <w:szCs w:val="23"/>
        </w:rPr>
      </w:pPr>
      <w:r w:rsidRPr="00F41802">
        <w:rPr>
          <w:rFonts w:ascii="Arial" w:hAnsi="Arial" w:cs="Arial"/>
          <w:b/>
          <w:szCs w:val="23"/>
        </w:rPr>
        <w:t>Project Name</w:t>
      </w:r>
    </w:p>
    <w:p w14:paraId="259F30E5" w14:textId="77777777" w:rsidR="005D09DD" w:rsidRPr="001215BE"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b/>
          <w:szCs w:val="23"/>
        </w:rPr>
      </w:pPr>
      <w:r w:rsidRPr="001215BE">
        <w:rPr>
          <w:rFonts w:ascii="Arial" w:hAnsi="Arial" w:cs="Arial"/>
          <w:b/>
          <w:szCs w:val="23"/>
        </w:rPr>
        <w:t>Building</w:t>
      </w:r>
    </w:p>
    <w:p w14:paraId="67238825" w14:textId="77777777" w:rsidR="005D09DD" w:rsidRPr="008B4F59"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szCs w:val="23"/>
        </w:rPr>
      </w:pPr>
      <w:r w:rsidRPr="008B4F59">
        <w:rPr>
          <w:rFonts w:ascii="Arial" w:hAnsi="Arial" w:cs="Arial"/>
          <w:szCs w:val="23"/>
        </w:rPr>
        <w:t>for the</w:t>
      </w:r>
    </w:p>
    <w:p w14:paraId="592AF42B" w14:textId="77777777" w:rsidR="005D09DD"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r w:rsidRPr="00F41802">
        <w:rPr>
          <w:rFonts w:ascii="Arial" w:hAnsi="Arial" w:cs="Arial"/>
        </w:rPr>
        <w:t>UNIVERSITY OF IDAHO</w:t>
      </w:r>
    </w:p>
    <w:p w14:paraId="5FE5F1B5" w14:textId="77777777" w:rsidR="005D09DD" w:rsidRPr="00F41802"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r>
        <w:rPr>
          <w:rFonts w:ascii="Arial" w:hAnsi="Arial" w:cs="Arial"/>
        </w:rPr>
        <w:t>Moscow, Idaho</w:t>
      </w:r>
    </w:p>
    <w:p w14:paraId="13768FAA" w14:textId="77777777" w:rsidR="005D09DD" w:rsidRPr="00F41802"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r w:rsidRPr="00F41802">
        <w:rPr>
          <w:rFonts w:ascii="Arial" w:hAnsi="Arial" w:cs="Arial"/>
        </w:rPr>
        <w:t>UI CP#</w:t>
      </w:r>
      <w:r>
        <w:rPr>
          <w:rFonts w:ascii="Arial" w:hAnsi="Arial" w:cs="Arial"/>
        </w:rPr>
        <w:t xml:space="preserve"> </w:t>
      </w:r>
      <w:r w:rsidRPr="00F41802">
        <w:rPr>
          <w:rFonts w:ascii="Arial" w:hAnsi="Arial" w:cs="Arial"/>
        </w:rPr>
        <w:t>(insert UI Project No.)</w:t>
      </w:r>
    </w:p>
    <w:p w14:paraId="4672173E" w14:textId="77777777" w:rsidR="005D09DD" w:rsidRPr="00550D9A"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sz w:val="23"/>
          <w:szCs w:val="23"/>
        </w:rPr>
      </w:pPr>
    </w:p>
    <w:p w14:paraId="21F27EFD" w14:textId="77777777" w:rsidR="005D09DD" w:rsidRPr="008C1D79"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b/>
          <w:szCs w:val="22"/>
        </w:rPr>
      </w:pPr>
      <w:r w:rsidRPr="008C1D79">
        <w:rPr>
          <w:rFonts w:ascii="Arial" w:hAnsi="Arial" w:cs="Arial"/>
          <w:b/>
          <w:szCs w:val="22"/>
        </w:rPr>
        <w:t>Attendance:</w:t>
      </w:r>
    </w:p>
    <w:p w14:paraId="6EFE851A" w14:textId="77777777" w:rsidR="005D09DD" w:rsidRDefault="005D09DD" w:rsidP="005D09DD">
      <w:pPr>
        <w:pStyle w:val="Level1"/>
        <w:tabs>
          <w:tab w:val="left" w:pos="-1440"/>
          <w:tab w:val="left" w:pos="-720"/>
          <w:tab w:val="left" w:pos="0"/>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sz w:val="20"/>
          <w:szCs w:val="20"/>
          <w:u w:val="single"/>
        </w:rPr>
      </w:pPr>
    </w:p>
    <w:p w14:paraId="35452471" w14:textId="77777777" w:rsidR="005D09DD" w:rsidRPr="001215BE" w:rsidRDefault="005D09DD" w:rsidP="005D09DD">
      <w:pPr>
        <w:pStyle w:val="Level1"/>
        <w:tabs>
          <w:tab w:val="left" w:pos="-1440"/>
          <w:tab w:val="left" w:pos="-720"/>
          <w:tab w:val="left" w:pos="0"/>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sz w:val="20"/>
          <w:szCs w:val="20"/>
          <w:u w:val="single"/>
        </w:rPr>
      </w:pPr>
      <w:r w:rsidRPr="001215BE">
        <w:rPr>
          <w:rFonts w:ascii="Arial" w:hAnsi="Arial" w:cs="Arial"/>
          <w:sz w:val="20"/>
          <w:szCs w:val="20"/>
          <w:u w:val="single"/>
        </w:rPr>
        <w:t xml:space="preserve">Persons Present: </w:t>
      </w:r>
    </w:p>
    <w:p w14:paraId="3893CF67" w14:textId="77777777" w:rsidR="005D09DD" w:rsidRPr="001215BE" w:rsidRDefault="005D09DD" w:rsidP="005D09DD">
      <w:pPr>
        <w:pStyle w:val="Level1"/>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sz w:val="20"/>
          <w:szCs w:val="20"/>
        </w:rPr>
      </w:pPr>
      <w:r w:rsidRPr="001215BE">
        <w:rPr>
          <w:rFonts w:ascii="Arial" w:hAnsi="Arial" w:cs="Arial"/>
          <w:sz w:val="20"/>
          <w:szCs w:val="20"/>
        </w:rPr>
        <w:t>(Refer to attached attendance sheet.)</w:t>
      </w:r>
    </w:p>
    <w:p w14:paraId="19887FC8" w14:textId="77777777" w:rsidR="005D09DD" w:rsidRPr="001215BE"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p>
    <w:p w14:paraId="249ADB92" w14:textId="77777777" w:rsidR="005D09D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i/>
          <w:sz w:val="20"/>
        </w:rPr>
      </w:pPr>
    </w:p>
    <w:p w14:paraId="63E6478E" w14:textId="77777777" w:rsidR="005D09DD" w:rsidRPr="00FF58D9"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sidRPr="00FF58D9">
        <w:rPr>
          <w:rFonts w:ascii="Arial" w:hAnsi="Arial" w:cs="Arial"/>
          <w:b/>
          <w:sz w:val="20"/>
          <w:u w:val="single"/>
        </w:rPr>
        <w:t>Project Team Introductions</w:t>
      </w:r>
    </w:p>
    <w:p w14:paraId="1453F26C" w14:textId="77777777" w:rsidR="005D09D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7387D8EC" w14:textId="77777777" w:rsidR="005D09DD" w:rsidRPr="00693C8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sidRPr="00693C8D">
        <w:rPr>
          <w:rFonts w:ascii="Arial" w:hAnsi="Arial" w:cs="Arial"/>
          <w:sz w:val="20"/>
          <w:u w:val="single"/>
        </w:rPr>
        <w:t>Design Professional</w:t>
      </w:r>
    </w:p>
    <w:p w14:paraId="3D99BEB6"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Name / Title</w:t>
      </w:r>
    </w:p>
    <w:p w14:paraId="4E361206"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Phone:  </w:t>
      </w:r>
      <w:r w:rsidRPr="001215BE">
        <w:rPr>
          <w:rFonts w:ascii="Arial" w:hAnsi="Arial" w:cs="Arial"/>
          <w:sz w:val="20"/>
        </w:rPr>
        <w:tab/>
        <w:t>000-000-0000</w:t>
      </w:r>
    </w:p>
    <w:p w14:paraId="0B5E5C14"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E-mail:</w:t>
      </w:r>
      <w:r w:rsidRPr="001215BE">
        <w:rPr>
          <w:rFonts w:ascii="Arial" w:hAnsi="Arial" w:cs="Arial"/>
          <w:sz w:val="20"/>
        </w:rPr>
        <w:tab/>
      </w:r>
      <w:r w:rsidRPr="001215BE">
        <w:rPr>
          <w:rFonts w:ascii="Arial" w:hAnsi="Arial" w:cs="Arial"/>
          <w:sz w:val="20"/>
        </w:rPr>
        <w:tab/>
        <w:t>email address</w:t>
      </w:r>
    </w:p>
    <w:p w14:paraId="3DFF3452"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firstLine="0"/>
        <w:rPr>
          <w:rFonts w:ascii="Arial" w:hAnsi="Arial" w:cs="Arial"/>
          <w:sz w:val="20"/>
        </w:rPr>
      </w:pPr>
    </w:p>
    <w:p w14:paraId="02870B74" w14:textId="77777777" w:rsidR="005D09DD" w:rsidRPr="00693C8D"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u w:val="single"/>
        </w:rPr>
      </w:pPr>
      <w:r w:rsidRPr="00693C8D">
        <w:rPr>
          <w:rFonts w:ascii="Arial" w:hAnsi="Arial" w:cs="Arial"/>
          <w:sz w:val="20"/>
          <w:u w:val="single"/>
        </w:rPr>
        <w:t>University of Idaho Project Manger</w:t>
      </w:r>
    </w:p>
    <w:p w14:paraId="11CF1691"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Name / Title</w:t>
      </w:r>
    </w:p>
    <w:p w14:paraId="50A17FB6"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Phone:  </w:t>
      </w:r>
      <w:r w:rsidRPr="001215BE">
        <w:rPr>
          <w:rFonts w:ascii="Arial" w:hAnsi="Arial" w:cs="Arial"/>
          <w:sz w:val="20"/>
        </w:rPr>
        <w:tab/>
        <w:t>000-000-0000</w:t>
      </w:r>
    </w:p>
    <w:p w14:paraId="5EAD3B16" w14:textId="77777777" w:rsidR="005D09DD"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E-mail:</w:t>
      </w:r>
      <w:r w:rsidRPr="001215BE">
        <w:rPr>
          <w:rFonts w:ascii="Arial" w:hAnsi="Arial" w:cs="Arial"/>
          <w:sz w:val="20"/>
        </w:rPr>
        <w:tab/>
      </w:r>
      <w:r w:rsidRPr="001215BE">
        <w:rPr>
          <w:rFonts w:ascii="Arial" w:hAnsi="Arial" w:cs="Arial"/>
          <w:sz w:val="20"/>
        </w:rPr>
        <w:tab/>
      </w:r>
      <w:r>
        <w:rPr>
          <w:rFonts w:ascii="Arial" w:hAnsi="Arial" w:cs="Arial"/>
          <w:sz w:val="20"/>
        </w:rPr>
        <w:t>email address</w:t>
      </w:r>
    </w:p>
    <w:p w14:paraId="36C0B041" w14:textId="77777777" w:rsidR="005D09DD"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firstLine="0"/>
        <w:rPr>
          <w:rFonts w:ascii="Arial" w:hAnsi="Arial" w:cs="Arial"/>
          <w:sz w:val="20"/>
        </w:rPr>
      </w:pPr>
    </w:p>
    <w:p w14:paraId="193691B8" w14:textId="77777777" w:rsidR="005D09DD" w:rsidRPr="00693C8D"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u w:val="single"/>
        </w:rPr>
      </w:pPr>
      <w:r w:rsidRPr="00693C8D">
        <w:rPr>
          <w:rFonts w:ascii="Arial" w:hAnsi="Arial" w:cs="Arial"/>
          <w:sz w:val="20"/>
          <w:u w:val="single"/>
        </w:rPr>
        <w:t>University of Idaho Construction Inspector</w:t>
      </w:r>
    </w:p>
    <w:p w14:paraId="5D810D18"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Name / Title</w:t>
      </w:r>
    </w:p>
    <w:p w14:paraId="3AE035F9" w14:textId="77777777" w:rsidR="005D09DD"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Phone:  </w:t>
      </w:r>
      <w:r w:rsidRPr="001215BE">
        <w:rPr>
          <w:rFonts w:ascii="Arial" w:hAnsi="Arial" w:cs="Arial"/>
          <w:sz w:val="20"/>
        </w:rPr>
        <w:tab/>
        <w:t>000-000-0000</w:t>
      </w:r>
    </w:p>
    <w:p w14:paraId="46836CA5"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E-mail:</w:t>
      </w:r>
      <w:r w:rsidRPr="001215BE">
        <w:rPr>
          <w:rFonts w:ascii="Arial" w:hAnsi="Arial" w:cs="Arial"/>
          <w:sz w:val="20"/>
        </w:rPr>
        <w:tab/>
      </w:r>
      <w:r w:rsidRPr="001215BE">
        <w:rPr>
          <w:rFonts w:ascii="Arial" w:hAnsi="Arial" w:cs="Arial"/>
          <w:sz w:val="20"/>
        </w:rPr>
        <w:tab/>
        <w:t>email address</w:t>
      </w:r>
    </w:p>
    <w:p w14:paraId="3AEBD1F4"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firstLine="0"/>
        <w:rPr>
          <w:rFonts w:ascii="Arial" w:hAnsi="Arial" w:cs="Arial"/>
          <w:sz w:val="20"/>
        </w:rPr>
      </w:pPr>
      <w:r w:rsidRPr="001215BE">
        <w:rPr>
          <w:rFonts w:ascii="Arial" w:hAnsi="Arial" w:cs="Arial"/>
          <w:sz w:val="20"/>
        </w:rPr>
        <w:tab/>
      </w:r>
    </w:p>
    <w:p w14:paraId="03E25995" w14:textId="77777777" w:rsidR="005D09DD" w:rsidRPr="001215BE" w:rsidRDefault="005D09DD" w:rsidP="005D09DD">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720" w:firstLine="0"/>
        <w:rPr>
          <w:rFonts w:ascii="Arial" w:hAnsi="Arial" w:cs="Arial"/>
          <w:sz w:val="20"/>
        </w:rPr>
      </w:pPr>
    </w:p>
    <w:p w14:paraId="1D9357BD" w14:textId="77777777" w:rsidR="005D09DD" w:rsidRPr="001215BE"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E466E">
        <w:rPr>
          <w:rFonts w:ascii="Arial" w:hAnsi="Arial" w:cs="Arial"/>
          <w:b/>
          <w:sz w:val="20"/>
          <w:u w:val="single"/>
        </w:rPr>
        <w:t xml:space="preserve">Description </w:t>
      </w:r>
      <w:proofErr w:type="gramStart"/>
      <w:r w:rsidRPr="001E466E">
        <w:rPr>
          <w:rFonts w:ascii="Arial" w:hAnsi="Arial" w:cs="Arial"/>
          <w:b/>
          <w:sz w:val="20"/>
          <w:u w:val="single"/>
        </w:rPr>
        <w:t>Of</w:t>
      </w:r>
      <w:proofErr w:type="gramEnd"/>
      <w:r w:rsidRPr="001E466E">
        <w:rPr>
          <w:rFonts w:ascii="Arial" w:hAnsi="Arial" w:cs="Arial"/>
          <w:b/>
          <w:sz w:val="20"/>
          <w:u w:val="single"/>
        </w:rPr>
        <w:t xml:space="preserve"> The Project</w:t>
      </w:r>
      <w:r>
        <w:rPr>
          <w:rFonts w:ascii="Arial" w:hAnsi="Arial" w:cs="Arial"/>
          <w:b/>
          <w:sz w:val="20"/>
          <w:u w:val="single"/>
        </w:rPr>
        <w:t>:</w:t>
      </w:r>
      <w:r w:rsidRPr="001215BE">
        <w:rPr>
          <w:rFonts w:ascii="Arial" w:hAnsi="Arial" w:cs="Arial"/>
          <w:sz w:val="20"/>
        </w:rPr>
        <w:t xml:space="preserve"> </w:t>
      </w:r>
      <w:r>
        <w:rPr>
          <w:rFonts w:ascii="Arial" w:hAnsi="Arial" w:cs="Arial"/>
          <w:sz w:val="20"/>
        </w:rPr>
        <w:t>(</w:t>
      </w:r>
      <w:r w:rsidRPr="001215BE">
        <w:rPr>
          <w:rFonts w:ascii="Arial" w:hAnsi="Arial" w:cs="Arial"/>
          <w:sz w:val="20"/>
        </w:rPr>
        <w:t>Refer to Specification Section 01100 - Summary of Work.</w:t>
      </w:r>
      <w:r>
        <w:rPr>
          <w:rFonts w:ascii="Arial" w:hAnsi="Arial" w:cs="Arial"/>
          <w:sz w:val="20"/>
        </w:rPr>
        <w:t>)</w:t>
      </w:r>
    </w:p>
    <w:p w14:paraId="3899A063" w14:textId="77777777" w:rsidR="005D09DD" w:rsidRPr="001215BE"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p>
    <w:p w14:paraId="78AACEAD" w14:textId="77777777" w:rsidR="005D09DD" w:rsidRPr="001E466E"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i/>
          <w:sz w:val="20"/>
        </w:rPr>
      </w:pPr>
      <w:r w:rsidRPr="001E466E">
        <w:rPr>
          <w:rFonts w:ascii="Arial" w:hAnsi="Arial" w:cs="Arial"/>
          <w:i/>
          <w:sz w:val="20"/>
        </w:rPr>
        <w:t>(Outline project scope and requirements.)</w:t>
      </w:r>
    </w:p>
    <w:p w14:paraId="4BC7C573"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49EE9755"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61306773" w14:textId="77777777" w:rsidR="005D09DD" w:rsidRPr="00FF58D9"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sidRPr="00FF58D9">
        <w:rPr>
          <w:rFonts w:ascii="Arial" w:hAnsi="Arial" w:cs="Arial"/>
          <w:b/>
          <w:sz w:val="20"/>
          <w:u w:val="single"/>
        </w:rPr>
        <w:t>Bid Opening / Bid Proposal</w:t>
      </w:r>
      <w:r>
        <w:rPr>
          <w:rFonts w:ascii="Arial" w:hAnsi="Arial" w:cs="Arial"/>
          <w:b/>
          <w:sz w:val="20"/>
          <w:u w:val="single"/>
        </w:rPr>
        <w:t>:</w:t>
      </w:r>
    </w:p>
    <w:p w14:paraId="18FDA33C" w14:textId="77777777" w:rsidR="005D09DD" w:rsidRPr="001215BE"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556C0352" w14:textId="77777777" w:rsidR="005D09DD" w:rsidRDefault="005D09DD" w:rsidP="005D09DD">
      <w:pPr>
        <w:pStyle w:val="Level2"/>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Bid Opening </w:t>
      </w:r>
      <w:r>
        <w:rPr>
          <w:rFonts w:ascii="Arial" w:hAnsi="Arial" w:cs="Arial"/>
          <w:sz w:val="20"/>
        </w:rPr>
        <w:t>is on _________________</w:t>
      </w:r>
      <w:r w:rsidRPr="001215BE">
        <w:rPr>
          <w:rFonts w:ascii="Arial" w:hAnsi="Arial" w:cs="Arial"/>
          <w:sz w:val="20"/>
        </w:rPr>
        <w:t xml:space="preserve"> at 2:00pm at Architectural and Engineering Services, 875 Perimeter Drive, Moscow, Idaho 83844.  Bring bids to the Facilities front desk prior to 2:00 where they will be </w:t>
      </w:r>
      <w:r>
        <w:rPr>
          <w:rFonts w:ascii="Arial" w:hAnsi="Arial" w:cs="Arial"/>
          <w:sz w:val="20"/>
        </w:rPr>
        <w:t>time stamped by the attendant.</w:t>
      </w:r>
    </w:p>
    <w:p w14:paraId="2BC8486B" w14:textId="77777777" w:rsidR="005D09DD" w:rsidRDefault="005D09DD" w:rsidP="005D09DD">
      <w:pPr>
        <w:pStyle w:val="Level2"/>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3D8EEC5D" w14:textId="77777777" w:rsidR="005D09DD" w:rsidRPr="001215BE" w:rsidRDefault="005D09DD" w:rsidP="005D09DD">
      <w:pPr>
        <w:pStyle w:val="Level2"/>
        <w:tabs>
          <w:tab w:val="left" w:pos="-1440"/>
          <w:tab w:val="left" w:pos="-720"/>
          <w:tab w:val="left" w:pos="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This project requires a State of Idaho Public Works contractor’s license prior to submitting the bid.</w:t>
      </w:r>
    </w:p>
    <w:p w14:paraId="2F0E8E2B" w14:textId="77777777" w:rsidR="005D09D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A 5% Bid Bond is required to be submitted with each Bid.</w:t>
      </w:r>
    </w:p>
    <w:p w14:paraId="5C70CE0D" w14:textId="77777777" w:rsidR="005D09DD" w:rsidRPr="001215BE"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6E9DBF08" w14:textId="77777777" w:rsidR="005D09DD" w:rsidRDefault="005D09DD" w:rsidP="005D09DD">
      <w:pPr>
        <w:pStyle w:val="Level3"/>
        <w:tabs>
          <w:tab w:val="left" w:pos="-1440"/>
          <w:tab w:val="left" w:pos="-720"/>
          <w:tab w:val="left" w:pos="0"/>
          <w:tab w:val="left" w:pos="9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Bidders shall take care to fill out the Bid Proposal correctly using verified business names and license numbers.</w:t>
      </w:r>
    </w:p>
    <w:p w14:paraId="34B68ED7" w14:textId="77777777" w:rsidR="005D09DD" w:rsidRPr="001215BE" w:rsidRDefault="005D09DD" w:rsidP="005D09DD">
      <w:pPr>
        <w:pStyle w:val="Level3"/>
        <w:tabs>
          <w:tab w:val="left" w:pos="-1440"/>
          <w:tab w:val="left" w:pos="-720"/>
          <w:tab w:val="left" w:pos="0"/>
          <w:tab w:val="left" w:pos="9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5A92AE89" w14:textId="77777777" w:rsidR="005D09D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Make sure to list all Alternates and receipt of addendums.</w:t>
      </w:r>
    </w:p>
    <w:p w14:paraId="483EB534" w14:textId="77777777" w:rsidR="005D09DD" w:rsidRPr="001215BE"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 </w:t>
      </w:r>
    </w:p>
    <w:p w14:paraId="28BA7A43"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Make sure to include all required paperwork with the bid.  (Bid bond, Power of Attorney, Contractor’s </w:t>
      </w:r>
      <w:r w:rsidRPr="001215BE">
        <w:rPr>
          <w:rFonts w:ascii="Arial" w:hAnsi="Arial" w:cs="Arial"/>
          <w:sz w:val="20"/>
        </w:rPr>
        <w:lastRenderedPageBreak/>
        <w:t>Affidavit Concerning Alcohol and Drug-Free Workplace.)</w:t>
      </w:r>
    </w:p>
    <w:p w14:paraId="14F1252C" w14:textId="77777777" w:rsidR="005D09DD" w:rsidRPr="001215BE"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022BD1BE" w14:textId="77777777" w:rsidR="005D09D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Each Bid submitted must be good for 30 days after the Bid Opening.</w:t>
      </w:r>
    </w:p>
    <w:p w14:paraId="661A27CF" w14:textId="77777777" w:rsidR="005D09D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14761C7A" w14:textId="77777777" w:rsidR="005D09D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100% Performance and Labor and Materials Payment Bonds are required for this project.</w:t>
      </w:r>
    </w:p>
    <w:p w14:paraId="122F2A7F" w14:textId="77777777" w:rsidR="005D09DD" w:rsidRPr="001215BE"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367E0A20" w14:textId="77777777" w:rsidR="005D09DD" w:rsidRPr="001215BE"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There is </w:t>
      </w:r>
      <w:r w:rsidRPr="001215BE">
        <w:rPr>
          <w:rFonts w:ascii="Arial" w:hAnsi="Arial" w:cs="Arial"/>
          <w:b/>
          <w:sz w:val="20"/>
          <w:u w:val="single"/>
        </w:rPr>
        <w:t>no</w:t>
      </w:r>
      <w:r w:rsidRPr="001215BE">
        <w:rPr>
          <w:rFonts w:ascii="Arial" w:hAnsi="Arial" w:cs="Arial"/>
          <w:sz w:val="20"/>
        </w:rPr>
        <w:t xml:space="preserve"> federal funding on this project and there are </w:t>
      </w:r>
      <w:r w:rsidRPr="001215BE">
        <w:rPr>
          <w:rFonts w:ascii="Arial" w:hAnsi="Arial" w:cs="Arial"/>
          <w:b/>
          <w:sz w:val="20"/>
          <w:u w:val="single"/>
        </w:rPr>
        <w:t>no</w:t>
      </w:r>
      <w:r w:rsidRPr="001215BE">
        <w:rPr>
          <w:rFonts w:ascii="Arial" w:hAnsi="Arial" w:cs="Arial"/>
          <w:sz w:val="20"/>
        </w:rPr>
        <w:t xml:space="preserve"> prevailing wage requirements.</w:t>
      </w:r>
    </w:p>
    <w:p w14:paraId="1C574C1D" w14:textId="77777777" w:rsidR="005D09D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5C0FA9E2" w14:textId="77777777" w:rsidR="005D09DD"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5FF52987" w14:textId="77777777" w:rsidR="005D09DD" w:rsidRPr="00FF58D9"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sidRPr="00FF58D9">
        <w:rPr>
          <w:rFonts w:ascii="Arial" w:hAnsi="Arial" w:cs="Arial"/>
          <w:b/>
          <w:sz w:val="20"/>
          <w:u w:val="single"/>
        </w:rPr>
        <w:t>Construction Contract / Duration:</w:t>
      </w:r>
    </w:p>
    <w:p w14:paraId="5B47057F" w14:textId="77777777" w:rsidR="005D09DD" w:rsidRPr="001215BE" w:rsidRDefault="005D09DD" w:rsidP="005D09DD">
      <w:pPr>
        <w:pStyle w:val="Level3"/>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4EAAB0BA"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The Construction Contract time period will be </w:t>
      </w:r>
      <w:r>
        <w:rPr>
          <w:rFonts w:ascii="Arial" w:hAnsi="Arial" w:cs="Arial"/>
          <w:sz w:val="20"/>
        </w:rPr>
        <w:t>______</w:t>
      </w:r>
      <w:r w:rsidRPr="001215BE">
        <w:rPr>
          <w:rFonts w:ascii="Arial" w:hAnsi="Arial" w:cs="Arial"/>
          <w:sz w:val="20"/>
        </w:rPr>
        <w:t xml:space="preserve"> calendar days from issuance of the Notice </w:t>
      </w:r>
      <w:proofErr w:type="gramStart"/>
      <w:r w:rsidRPr="001215BE">
        <w:rPr>
          <w:rFonts w:ascii="Arial" w:hAnsi="Arial" w:cs="Arial"/>
          <w:sz w:val="20"/>
        </w:rPr>
        <w:t>To</w:t>
      </w:r>
      <w:proofErr w:type="gramEnd"/>
      <w:r w:rsidRPr="001215BE">
        <w:rPr>
          <w:rFonts w:ascii="Arial" w:hAnsi="Arial" w:cs="Arial"/>
          <w:sz w:val="20"/>
        </w:rPr>
        <w:t xml:space="preserve"> Proceed.   If bids are favorable, the Owner intends to issue the N.T.P as soon as possible.</w:t>
      </w:r>
    </w:p>
    <w:p w14:paraId="054AB660" w14:textId="77777777" w:rsidR="005D09DD" w:rsidRPr="001215BE"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1E433C72"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Contract to be standard AIA contracts with University of Idaho standard modifications as outlined in the Specifications.</w:t>
      </w:r>
    </w:p>
    <w:p w14:paraId="1472A467" w14:textId="77777777" w:rsidR="005D09DD" w:rsidRPr="001215BE"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0D19C5BC"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Liquidated Damages will be assessed at $</w:t>
      </w:r>
      <w:r>
        <w:rPr>
          <w:rFonts w:ascii="Arial" w:hAnsi="Arial" w:cs="Arial"/>
          <w:sz w:val="20"/>
        </w:rPr>
        <w:t>_____</w:t>
      </w:r>
      <w:r w:rsidRPr="001215BE">
        <w:rPr>
          <w:rFonts w:ascii="Arial" w:hAnsi="Arial" w:cs="Arial"/>
          <w:sz w:val="20"/>
        </w:rPr>
        <w:t xml:space="preserve"> per day for not completing work within the 75-day contract period</w:t>
      </w:r>
      <w:r>
        <w:rPr>
          <w:rFonts w:ascii="Arial" w:hAnsi="Arial" w:cs="Arial"/>
          <w:sz w:val="20"/>
        </w:rPr>
        <w:t xml:space="preserve"> as outlined in the Bidding and Contract Requirements</w:t>
      </w:r>
      <w:r w:rsidRPr="001215BE">
        <w:rPr>
          <w:rFonts w:ascii="Arial" w:hAnsi="Arial" w:cs="Arial"/>
          <w:sz w:val="20"/>
        </w:rPr>
        <w:t>.</w:t>
      </w:r>
    </w:p>
    <w:p w14:paraId="30C36742"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535D1E06"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The </w:t>
      </w:r>
      <w:r>
        <w:rPr>
          <w:rFonts w:ascii="Arial" w:hAnsi="Arial" w:cs="Arial"/>
          <w:sz w:val="20"/>
        </w:rPr>
        <w:t>estimated construction cost is $____________ as published in the Ad for Bid.</w:t>
      </w:r>
    </w:p>
    <w:p w14:paraId="3655BE39"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126F55B8"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5438327C" w14:textId="77777777" w:rsidR="005D09DD" w:rsidRPr="00191BDB"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sidRPr="00191BDB">
        <w:rPr>
          <w:rFonts w:ascii="Arial" w:hAnsi="Arial" w:cs="Arial"/>
          <w:b/>
          <w:sz w:val="20"/>
          <w:u w:val="single"/>
        </w:rPr>
        <w:t>Bid Addenda:</w:t>
      </w:r>
    </w:p>
    <w:p w14:paraId="0AF59332"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0A1C97F8"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Pr>
          <w:rFonts w:ascii="Arial" w:hAnsi="Arial" w:cs="Arial"/>
          <w:sz w:val="20"/>
        </w:rPr>
        <w:t>An Addendum will be issues by (insert date) and will include the meeting minutes and the attendance sheet from this Pre-Bid Conference.</w:t>
      </w:r>
    </w:p>
    <w:p w14:paraId="05FEBE6B" w14:textId="77777777" w:rsidR="005D09DD" w:rsidRDefault="005D09DD" w:rsidP="005D09DD">
      <w:pPr>
        <w:pStyle w:val="Level3"/>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18DBC0A0"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417984FB" w14:textId="77777777" w:rsidR="005D09DD" w:rsidRPr="00FF58D9"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Pr>
          <w:rFonts w:ascii="Arial" w:hAnsi="Arial" w:cs="Arial"/>
          <w:b/>
          <w:sz w:val="20"/>
          <w:u w:val="single"/>
        </w:rPr>
        <w:t>P</w:t>
      </w:r>
      <w:r w:rsidRPr="00FF58D9">
        <w:rPr>
          <w:rFonts w:ascii="Arial" w:hAnsi="Arial" w:cs="Arial"/>
          <w:b/>
          <w:sz w:val="20"/>
          <w:u w:val="single"/>
        </w:rPr>
        <w:t>ermits</w:t>
      </w:r>
      <w:r>
        <w:rPr>
          <w:rFonts w:ascii="Arial" w:hAnsi="Arial" w:cs="Arial"/>
          <w:b/>
          <w:sz w:val="20"/>
          <w:u w:val="single"/>
        </w:rPr>
        <w:t xml:space="preserve"> and Inspections</w:t>
      </w:r>
      <w:r w:rsidRPr="00FF58D9">
        <w:rPr>
          <w:rFonts w:ascii="Arial" w:hAnsi="Arial" w:cs="Arial"/>
          <w:b/>
          <w:sz w:val="20"/>
          <w:u w:val="single"/>
        </w:rPr>
        <w:t>:</w:t>
      </w:r>
    </w:p>
    <w:p w14:paraId="6DEF5644" w14:textId="77777777" w:rsidR="005D09DD" w:rsidRPr="001215BE"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11CD5AAE" w14:textId="77777777" w:rsidR="005D09DD" w:rsidRDefault="005D09DD" w:rsidP="005D09DD">
      <w:pPr>
        <w:pStyle w:val="Level2"/>
        <w:tabs>
          <w:tab w:val="left" w:pos="-1440"/>
          <w:tab w:val="left" w:pos="-720"/>
          <w:tab w:val="left" w:pos="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Style w:val="Hyperlink"/>
          <w:rFonts w:ascii="Arial" w:hAnsi="Arial" w:cs="Arial"/>
          <w:sz w:val="20"/>
        </w:rPr>
      </w:pPr>
      <w:r w:rsidRPr="001215BE">
        <w:rPr>
          <w:rFonts w:ascii="Arial" w:hAnsi="Arial" w:cs="Arial"/>
          <w:sz w:val="20"/>
        </w:rPr>
        <w:t xml:space="preserve">The State of Idaho Division of Building Safety requires Building Permits for all University of Idaho (and State of </w:t>
      </w:r>
      <w:r>
        <w:rPr>
          <w:rFonts w:ascii="Arial" w:hAnsi="Arial" w:cs="Arial"/>
          <w:sz w:val="20"/>
        </w:rPr>
        <w:t xml:space="preserve">Idaho) projects.  </w:t>
      </w:r>
      <w:r w:rsidRPr="001215BE">
        <w:rPr>
          <w:rFonts w:ascii="Arial" w:hAnsi="Arial" w:cs="Arial"/>
          <w:sz w:val="20"/>
        </w:rPr>
        <w:t>The contractor shall include the cost of the permit in the bid, as well as obtain the p</w:t>
      </w:r>
      <w:r>
        <w:rPr>
          <w:rFonts w:ascii="Arial" w:hAnsi="Arial" w:cs="Arial"/>
          <w:sz w:val="20"/>
        </w:rPr>
        <w:t xml:space="preserve">ermit at the necessary time.  </w:t>
      </w:r>
      <w:r w:rsidRPr="001215BE">
        <w:rPr>
          <w:rFonts w:ascii="Arial" w:hAnsi="Arial" w:cs="Arial"/>
          <w:sz w:val="20"/>
        </w:rPr>
        <w:t>The fee schedule for building permits can be f</w:t>
      </w:r>
      <w:r>
        <w:rPr>
          <w:rFonts w:ascii="Arial" w:hAnsi="Arial" w:cs="Arial"/>
          <w:sz w:val="20"/>
        </w:rPr>
        <w:t>ound at the DBS website.</w:t>
      </w:r>
    </w:p>
    <w:p w14:paraId="0E1C6EF3" w14:textId="77777777" w:rsidR="005D09DD" w:rsidRPr="001215BE" w:rsidRDefault="005D09DD" w:rsidP="005D09DD">
      <w:pPr>
        <w:pStyle w:val="Level2"/>
        <w:tabs>
          <w:tab w:val="left" w:pos="-1440"/>
          <w:tab w:val="left" w:pos="-720"/>
          <w:tab w:val="left" w:pos="0"/>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360" w:firstLine="0"/>
        <w:rPr>
          <w:rFonts w:ascii="Arial" w:hAnsi="Arial" w:cs="Arial"/>
          <w:b/>
          <w:sz w:val="20"/>
        </w:rPr>
      </w:pPr>
    </w:p>
    <w:p w14:paraId="73D91A6B" w14:textId="77777777" w:rsidR="005D09DD" w:rsidRDefault="005D09DD" w:rsidP="005D09DD">
      <w:pPr>
        <w:pStyle w:val="Level2"/>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1215BE">
        <w:rPr>
          <w:rFonts w:ascii="Arial" w:hAnsi="Arial" w:cs="Arial"/>
          <w:sz w:val="20"/>
        </w:rPr>
        <w:t xml:space="preserve">The </w:t>
      </w:r>
      <w:r>
        <w:rPr>
          <w:rFonts w:ascii="Arial" w:hAnsi="Arial" w:cs="Arial"/>
          <w:sz w:val="20"/>
        </w:rPr>
        <w:t xml:space="preserve">Owner / Design Professional has </w:t>
      </w:r>
      <w:r w:rsidRPr="001215BE">
        <w:rPr>
          <w:rFonts w:ascii="Arial" w:hAnsi="Arial" w:cs="Arial"/>
          <w:sz w:val="20"/>
        </w:rPr>
        <w:t xml:space="preserve">already </w:t>
      </w:r>
      <w:r>
        <w:rPr>
          <w:rFonts w:ascii="Arial" w:hAnsi="Arial" w:cs="Arial"/>
          <w:sz w:val="20"/>
        </w:rPr>
        <w:t xml:space="preserve">processed and paid for the plan review with the Division of Building Safety for this project.  </w:t>
      </w:r>
      <w:r w:rsidRPr="001215BE">
        <w:rPr>
          <w:rFonts w:ascii="Arial" w:hAnsi="Arial" w:cs="Arial"/>
          <w:sz w:val="20"/>
        </w:rPr>
        <w:t>The drawings are approved and ready for permit application.</w:t>
      </w:r>
      <w:r>
        <w:rPr>
          <w:rFonts w:ascii="Arial" w:hAnsi="Arial" w:cs="Arial"/>
          <w:sz w:val="20"/>
        </w:rPr>
        <w:t xml:space="preserve">   The Plan Review ID# will be issued to the successful bidder.</w:t>
      </w:r>
    </w:p>
    <w:p w14:paraId="6AD77946" w14:textId="77777777" w:rsidR="005D09DD" w:rsidRDefault="005D09DD" w:rsidP="005D09DD">
      <w:pPr>
        <w:pStyle w:val="Level2"/>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67545CC0" w14:textId="77777777" w:rsidR="005D09DD" w:rsidRPr="00E97947" w:rsidRDefault="005D09DD" w:rsidP="005D09DD">
      <w:pPr>
        <w:pStyle w:val="Level2"/>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r w:rsidRPr="00E97947">
        <w:rPr>
          <w:rFonts w:ascii="Arial" w:hAnsi="Arial" w:cs="Arial"/>
          <w:sz w:val="20"/>
        </w:rPr>
        <w:t xml:space="preserve">The Owner will hire a qualified special testing agency for all required construction testing on the project. (Soils, concrete testing, welds, </w:t>
      </w:r>
      <w:proofErr w:type="spellStart"/>
      <w:r w:rsidRPr="00E97947">
        <w:rPr>
          <w:rFonts w:ascii="Arial" w:hAnsi="Arial" w:cs="Arial"/>
          <w:sz w:val="20"/>
        </w:rPr>
        <w:t>etc</w:t>
      </w:r>
      <w:proofErr w:type="spellEnd"/>
      <w:r w:rsidRPr="00E97947">
        <w:rPr>
          <w:rFonts w:ascii="Arial" w:hAnsi="Arial" w:cs="Arial"/>
          <w:sz w:val="20"/>
        </w:rPr>
        <w:t xml:space="preserve"> …)</w:t>
      </w:r>
    </w:p>
    <w:p w14:paraId="2A77285D" w14:textId="77777777" w:rsidR="005D09DD" w:rsidRPr="001215BE" w:rsidRDefault="005D09DD" w:rsidP="005D09DD">
      <w:pPr>
        <w:pStyle w:val="Level2"/>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38543FDE" w14:textId="77777777" w:rsidR="005D09DD" w:rsidRDefault="005D09DD" w:rsidP="005D09DD">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1322F773" w14:textId="77777777" w:rsidR="005D09DD" w:rsidRPr="00FF58D9" w:rsidRDefault="005D09DD" w:rsidP="005D09DD">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sidRPr="00FF58D9">
        <w:rPr>
          <w:rFonts w:ascii="Arial" w:hAnsi="Arial" w:cs="Arial"/>
          <w:b/>
          <w:sz w:val="20"/>
          <w:u w:val="single"/>
        </w:rPr>
        <w:t>Base Bid &amp; Alternates:</w:t>
      </w:r>
    </w:p>
    <w:p w14:paraId="3F7BBB69" w14:textId="77777777" w:rsidR="005D09DD" w:rsidRPr="001215BE" w:rsidRDefault="005D09DD" w:rsidP="005D09DD">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08D193AC" w14:textId="77777777" w:rsidR="005D09DD" w:rsidRPr="00A9503C" w:rsidRDefault="005D09DD" w:rsidP="005D09DD">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i/>
          <w:sz w:val="20"/>
        </w:rPr>
      </w:pPr>
      <w:r w:rsidRPr="00A9503C">
        <w:rPr>
          <w:rFonts w:ascii="Arial" w:hAnsi="Arial" w:cs="Arial"/>
          <w:i/>
          <w:sz w:val="20"/>
        </w:rPr>
        <w:t>(Outline Base Bid Scope and any additional Bid Alternates or Unit Pricing.)</w:t>
      </w:r>
    </w:p>
    <w:p w14:paraId="6B1AEFDE" w14:textId="77777777" w:rsidR="005D09DD" w:rsidRPr="001215BE" w:rsidRDefault="005D09DD" w:rsidP="005D09DD">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firstLine="0"/>
        <w:rPr>
          <w:rFonts w:ascii="Arial" w:hAnsi="Arial" w:cs="Arial"/>
          <w:sz w:val="20"/>
        </w:rPr>
      </w:pPr>
    </w:p>
    <w:p w14:paraId="0371154F"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244B1C57"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Pr>
          <w:rFonts w:ascii="Arial" w:hAnsi="Arial" w:cs="Arial"/>
          <w:b/>
          <w:sz w:val="20"/>
          <w:u w:val="single"/>
        </w:rPr>
        <w:t xml:space="preserve">Project </w:t>
      </w:r>
      <w:r w:rsidRPr="00FF58D9">
        <w:rPr>
          <w:rFonts w:ascii="Arial" w:hAnsi="Arial" w:cs="Arial"/>
          <w:b/>
          <w:sz w:val="20"/>
          <w:u w:val="single"/>
        </w:rPr>
        <w:t>Schedule</w:t>
      </w:r>
      <w:r>
        <w:rPr>
          <w:rFonts w:ascii="Arial" w:hAnsi="Arial" w:cs="Arial"/>
          <w:b/>
          <w:sz w:val="20"/>
          <w:u w:val="single"/>
        </w:rPr>
        <w:t>:</w:t>
      </w:r>
    </w:p>
    <w:p w14:paraId="708B08A0"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20D6C5DB"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i/>
          <w:sz w:val="20"/>
        </w:rPr>
      </w:pPr>
      <w:r w:rsidRPr="00E97947">
        <w:rPr>
          <w:rFonts w:ascii="Arial" w:hAnsi="Arial" w:cs="Arial"/>
          <w:i/>
          <w:sz w:val="20"/>
        </w:rPr>
        <w:t>(Outline overall schedule and any special requirements.)</w:t>
      </w:r>
    </w:p>
    <w:p w14:paraId="6A713367"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13CDF640"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5F6CA414"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65DF8142"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Pr>
          <w:rFonts w:ascii="Arial" w:hAnsi="Arial" w:cs="Arial"/>
          <w:b/>
          <w:sz w:val="20"/>
          <w:u w:val="single"/>
        </w:rPr>
        <w:t>Construction Laydown and Staging Area:</w:t>
      </w:r>
    </w:p>
    <w:p w14:paraId="4A6EB3B1"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13F06AAA"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i/>
          <w:sz w:val="20"/>
        </w:rPr>
      </w:pPr>
      <w:r w:rsidRPr="00E97947">
        <w:rPr>
          <w:rFonts w:ascii="Arial" w:hAnsi="Arial" w:cs="Arial"/>
          <w:i/>
          <w:sz w:val="20"/>
        </w:rPr>
        <w:t xml:space="preserve">(Design Professional and UI Construction Manage or Project Manager to outline preliminary constraints </w:t>
      </w:r>
      <w:r w:rsidRPr="00E97947">
        <w:rPr>
          <w:rFonts w:ascii="Arial" w:hAnsi="Arial" w:cs="Arial"/>
          <w:i/>
          <w:sz w:val="20"/>
        </w:rPr>
        <w:lastRenderedPageBreak/>
        <w:t>and requirements for project lay-down and staging area.)</w:t>
      </w:r>
    </w:p>
    <w:p w14:paraId="0938BBAD"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60848D00"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sidRPr="00E97947">
        <w:rPr>
          <w:rFonts w:ascii="Arial" w:hAnsi="Arial" w:cs="Arial"/>
          <w:sz w:val="20"/>
        </w:rPr>
        <w:t>The construction site and the adjacent staging/storage area must be enclosed by a chain link fence. For smaller projects, or where special conditions exist, this requirement may be waived or modified by written agreement from the UI Project Manager.</w:t>
      </w:r>
    </w:p>
    <w:p w14:paraId="582218D5"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2F1F896F"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r w:rsidRPr="00E97947">
        <w:rPr>
          <w:rFonts w:ascii="Arial" w:hAnsi="Arial" w:cs="Arial"/>
          <w:b/>
          <w:sz w:val="20"/>
          <w:u w:val="single"/>
        </w:rPr>
        <w:t>Parking</w:t>
      </w:r>
      <w:r w:rsidRPr="00E97947">
        <w:rPr>
          <w:rFonts w:ascii="Arial" w:hAnsi="Arial" w:cs="Arial"/>
          <w:b/>
          <w:sz w:val="20"/>
        </w:rPr>
        <w:t>:</w:t>
      </w:r>
    </w:p>
    <w:p w14:paraId="67E829EF"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509DA205" w14:textId="77777777" w:rsidR="005D09DD" w:rsidRPr="00E97947" w:rsidRDefault="005D09DD" w:rsidP="005D09DD">
      <w:pPr>
        <w:rPr>
          <w:rFonts w:ascii="Arial" w:hAnsi="Arial" w:cs="Arial"/>
        </w:rPr>
      </w:pPr>
      <w:r w:rsidRPr="00E97947">
        <w:rPr>
          <w:rFonts w:ascii="Arial" w:hAnsi="Arial" w:cs="Arial"/>
        </w:rPr>
        <w:t>Parking availability is at a premium, and parking enforcement is a critical issue on campus. Violators, including contractors, will be ticketed. Unpaid tickets will be charged to the Contractor.</w:t>
      </w:r>
    </w:p>
    <w:p w14:paraId="4A5D7EBF" w14:textId="77777777" w:rsidR="005D09DD" w:rsidRPr="00E97947" w:rsidRDefault="005D09DD" w:rsidP="005D09DD">
      <w:pPr>
        <w:rPr>
          <w:rFonts w:ascii="Arial" w:hAnsi="Arial" w:cs="Arial"/>
        </w:rPr>
      </w:pPr>
    </w:p>
    <w:p w14:paraId="7FD4328F" w14:textId="77777777" w:rsidR="005D09DD" w:rsidRPr="00E97947" w:rsidRDefault="005D09DD" w:rsidP="005D09DD">
      <w:pPr>
        <w:rPr>
          <w:rFonts w:ascii="Arial" w:hAnsi="Arial" w:cs="Arial"/>
        </w:rPr>
      </w:pPr>
      <w:r w:rsidRPr="00E97947">
        <w:rPr>
          <w:rFonts w:ascii="Arial" w:hAnsi="Arial" w:cs="Arial"/>
        </w:rPr>
        <w:t>Construction equipment may be parked within the site confines without a permit.</w:t>
      </w:r>
    </w:p>
    <w:p w14:paraId="0AA49B9A" w14:textId="77777777" w:rsidR="005D09DD" w:rsidRPr="00E97947" w:rsidRDefault="005D09DD" w:rsidP="005D09DD">
      <w:pPr>
        <w:rPr>
          <w:rFonts w:ascii="Arial" w:hAnsi="Arial" w:cs="Arial"/>
        </w:rPr>
      </w:pPr>
    </w:p>
    <w:p w14:paraId="67F21BF7" w14:textId="77777777" w:rsidR="005D09DD" w:rsidRPr="00E97947" w:rsidRDefault="005D09DD" w:rsidP="005D09DD">
      <w:pPr>
        <w:rPr>
          <w:rFonts w:ascii="Arial" w:hAnsi="Arial" w:cs="Arial"/>
        </w:rPr>
      </w:pPr>
      <w:r w:rsidRPr="00E97947">
        <w:rPr>
          <w:rFonts w:ascii="Arial" w:hAnsi="Arial" w:cs="Arial"/>
        </w:rPr>
        <w:t>Construction Permits will be issued to the General Superintendent and the Superintendent for each major subcontractor for their shop pickups. These vehicles must be parked within the site confines or in designated spaces nearby. Construction Permits are issued free by Facilities.</w:t>
      </w:r>
    </w:p>
    <w:p w14:paraId="4E27B556"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64647F94"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7E7F3AB6" w14:textId="77777777" w:rsidR="005D09DD" w:rsidRPr="00FE2E54"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sidRPr="00FE2E54">
        <w:rPr>
          <w:rFonts w:ascii="Arial" w:hAnsi="Arial" w:cs="Arial"/>
          <w:b/>
          <w:sz w:val="20"/>
          <w:u w:val="single"/>
        </w:rPr>
        <w:t>Questions and/or Discussion:</w:t>
      </w:r>
    </w:p>
    <w:p w14:paraId="71FC522C"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77E95E23"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i/>
          <w:sz w:val="20"/>
        </w:rPr>
      </w:pPr>
      <w:r w:rsidRPr="00E97947">
        <w:rPr>
          <w:rFonts w:ascii="Arial" w:hAnsi="Arial" w:cs="Arial"/>
          <w:i/>
          <w:sz w:val="20"/>
        </w:rPr>
        <w:t>(Document all other questions and discussions raised at the meeting</w:t>
      </w:r>
      <w:r w:rsidRPr="00E97947">
        <w:rPr>
          <w:rFonts w:ascii="Arial" w:hAnsi="Arial" w:cs="Arial"/>
          <w:b/>
          <w:i/>
          <w:sz w:val="20"/>
        </w:rPr>
        <w:t>.)</w:t>
      </w:r>
    </w:p>
    <w:p w14:paraId="4ECD642B"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sz w:val="20"/>
        </w:rPr>
      </w:pPr>
    </w:p>
    <w:p w14:paraId="38889E69" w14:textId="77777777" w:rsidR="005D09DD"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p>
    <w:p w14:paraId="6C320559" w14:textId="77777777" w:rsidR="005D09DD" w:rsidRPr="00FE2E54"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u w:val="single"/>
        </w:rPr>
      </w:pPr>
      <w:r w:rsidRPr="00FE2E54">
        <w:rPr>
          <w:rFonts w:ascii="Arial" w:hAnsi="Arial" w:cs="Arial"/>
          <w:b/>
          <w:sz w:val="20"/>
          <w:u w:val="single"/>
        </w:rPr>
        <w:t>Post Meeting Site Walk-Thru:</w:t>
      </w:r>
    </w:p>
    <w:p w14:paraId="5604140D" w14:textId="77777777" w:rsidR="005D09DD" w:rsidRPr="00E97947" w:rsidRDefault="005D09DD" w:rsidP="005D09DD">
      <w:pPr>
        <w:pStyle w:val="Level2"/>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b/>
          <w:sz w:val="20"/>
        </w:rPr>
      </w:pPr>
    </w:p>
    <w:p w14:paraId="75822623" w14:textId="77777777" w:rsidR="005D09DD" w:rsidRPr="00E97947" w:rsidRDefault="005D09DD" w:rsidP="005D09DD">
      <w:pPr>
        <w:pStyle w:val="Level2"/>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0" w:firstLine="0"/>
        <w:rPr>
          <w:rFonts w:ascii="Arial" w:hAnsi="Arial" w:cs="Arial"/>
          <w:i/>
          <w:sz w:val="20"/>
        </w:rPr>
      </w:pPr>
      <w:r w:rsidRPr="00E97947">
        <w:rPr>
          <w:rFonts w:ascii="Arial" w:hAnsi="Arial" w:cs="Arial"/>
          <w:i/>
          <w:sz w:val="20"/>
        </w:rPr>
        <w:t xml:space="preserve">(Document any additional questions and discussions raised at the project site </w:t>
      </w:r>
      <w:proofErr w:type="gramStart"/>
      <w:r w:rsidRPr="00E97947">
        <w:rPr>
          <w:rFonts w:ascii="Arial" w:hAnsi="Arial" w:cs="Arial"/>
          <w:i/>
          <w:sz w:val="20"/>
        </w:rPr>
        <w:t>walk-thru</w:t>
      </w:r>
      <w:proofErr w:type="gramEnd"/>
      <w:r w:rsidRPr="00E97947">
        <w:rPr>
          <w:rFonts w:ascii="Arial" w:hAnsi="Arial" w:cs="Arial"/>
          <w:i/>
          <w:sz w:val="20"/>
        </w:rPr>
        <w:t>.)</w:t>
      </w:r>
    </w:p>
    <w:p w14:paraId="1CFE10BE" w14:textId="77777777" w:rsidR="005D09DD" w:rsidRPr="00E97947"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p>
    <w:p w14:paraId="59D4FE99" w14:textId="77777777" w:rsidR="005D09DD" w:rsidRPr="00E97947"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p>
    <w:p w14:paraId="5B38088D" w14:textId="77777777" w:rsidR="005D09DD" w:rsidRPr="00E97947"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r w:rsidRPr="00E97947">
        <w:rPr>
          <w:rFonts w:ascii="Arial" w:hAnsi="Arial" w:cs="Arial"/>
        </w:rPr>
        <w:t>Reported By:</w:t>
      </w:r>
    </w:p>
    <w:p w14:paraId="0FACE251" w14:textId="77777777" w:rsidR="005D09DD" w:rsidRPr="00E97947"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p>
    <w:p w14:paraId="7672EFC6" w14:textId="77777777" w:rsidR="005D09DD" w:rsidRPr="00E97947"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p>
    <w:p w14:paraId="32658188" w14:textId="77777777" w:rsidR="005D09DD" w:rsidRPr="00E97947"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r w:rsidRPr="00E97947">
        <w:rPr>
          <w:rFonts w:ascii="Arial" w:hAnsi="Arial" w:cs="Arial"/>
        </w:rPr>
        <w:t>Design Profession Name, Title</w:t>
      </w:r>
    </w:p>
    <w:p w14:paraId="7B2708F5" w14:textId="77777777" w:rsidR="005D09DD" w:rsidRPr="00E97947"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rPr>
          <w:rFonts w:ascii="Arial" w:hAnsi="Arial" w:cs="Arial"/>
        </w:rPr>
      </w:pPr>
    </w:p>
    <w:p w14:paraId="238F94F1" w14:textId="77777777" w:rsidR="005D09DD" w:rsidRPr="00E97947"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720" w:hanging="720"/>
        <w:rPr>
          <w:rFonts w:ascii="Arial" w:hAnsi="Arial" w:cs="Arial"/>
        </w:rPr>
      </w:pPr>
      <w:r w:rsidRPr="00E97947">
        <w:rPr>
          <w:rFonts w:ascii="Arial" w:hAnsi="Arial" w:cs="Arial"/>
        </w:rPr>
        <w:t xml:space="preserve">cc: </w:t>
      </w:r>
      <w:r w:rsidRPr="00E97947">
        <w:rPr>
          <w:rFonts w:ascii="Arial" w:hAnsi="Arial" w:cs="Arial"/>
        </w:rPr>
        <w:tab/>
      </w:r>
      <w:proofErr w:type="spellStart"/>
      <w:r w:rsidRPr="00E97947">
        <w:rPr>
          <w:rFonts w:ascii="Arial" w:hAnsi="Arial" w:cs="Arial"/>
        </w:rPr>
        <w:t>Planholder’s</w:t>
      </w:r>
      <w:proofErr w:type="spellEnd"/>
      <w:r w:rsidRPr="00E97947">
        <w:rPr>
          <w:rFonts w:ascii="Arial" w:hAnsi="Arial" w:cs="Arial"/>
        </w:rPr>
        <w:t xml:space="preserve"> List</w:t>
      </w:r>
    </w:p>
    <w:p w14:paraId="5651B7CB" w14:textId="77777777" w:rsidR="005D09DD" w:rsidRPr="00E97947" w:rsidRDefault="005D09DD" w:rsidP="005D09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37" w:lineRule="auto"/>
        <w:ind w:left="720" w:hanging="720"/>
        <w:rPr>
          <w:rFonts w:ascii="Arial" w:hAnsi="Arial" w:cs="Arial"/>
        </w:rPr>
      </w:pPr>
      <w:r w:rsidRPr="00E97947">
        <w:rPr>
          <w:rFonts w:ascii="Arial" w:hAnsi="Arial" w:cs="Arial"/>
        </w:rPr>
        <w:tab/>
        <w:t>project file</w:t>
      </w:r>
    </w:p>
    <w:p w14:paraId="1804C336" w14:textId="77777777" w:rsidR="005D09DD" w:rsidRDefault="005D09DD" w:rsidP="005D09DD">
      <w:pPr>
        <w:widowControl/>
        <w:autoSpaceDE/>
        <w:autoSpaceDN/>
        <w:adjustRightInd/>
        <w:rPr>
          <w:b/>
        </w:rPr>
      </w:pPr>
    </w:p>
    <w:p w14:paraId="09C1A7A4" w14:textId="77777777" w:rsidR="005D09DD" w:rsidRDefault="005D09DD" w:rsidP="005D09DD">
      <w:pPr>
        <w:widowControl/>
        <w:autoSpaceDE/>
        <w:autoSpaceDN/>
        <w:adjustRightInd/>
        <w:rPr>
          <w:b/>
        </w:rPr>
      </w:pPr>
    </w:p>
    <w:p w14:paraId="6548FAD2" w14:textId="77777777" w:rsidR="005D09DD" w:rsidRDefault="005D09DD" w:rsidP="005D09DD">
      <w:pPr>
        <w:widowControl/>
        <w:autoSpaceDE/>
        <w:autoSpaceDN/>
        <w:adjustRightInd/>
        <w:rPr>
          <w:b/>
        </w:rPr>
      </w:pPr>
    </w:p>
    <w:p w14:paraId="3BCB25A1" w14:textId="77777777" w:rsidR="005D09DD" w:rsidRDefault="005D09DD" w:rsidP="005D09DD">
      <w:pPr>
        <w:widowControl/>
        <w:autoSpaceDE/>
        <w:autoSpaceDN/>
        <w:adjustRightInd/>
        <w:jc w:val="center"/>
        <w:rPr>
          <w:rFonts w:ascii="Arial" w:hAnsi="Arial" w:cs="Arial"/>
          <w:b/>
          <w:sz w:val="22"/>
        </w:rPr>
      </w:pPr>
    </w:p>
    <w:p w14:paraId="7B6F5512" w14:textId="77777777" w:rsidR="005D09DD" w:rsidRDefault="005D09DD" w:rsidP="005D09DD">
      <w:pPr>
        <w:widowControl/>
        <w:autoSpaceDE/>
        <w:autoSpaceDN/>
        <w:adjustRightInd/>
        <w:jc w:val="center"/>
        <w:rPr>
          <w:rFonts w:ascii="Arial" w:hAnsi="Arial" w:cs="Arial"/>
          <w:b/>
          <w:sz w:val="22"/>
        </w:rPr>
      </w:pPr>
    </w:p>
    <w:p w14:paraId="4A87FC60" w14:textId="1F1CF4E3" w:rsidR="00A016E7" w:rsidRPr="005D09DD" w:rsidRDefault="005D09DD" w:rsidP="005D09DD">
      <w:pPr>
        <w:widowControl/>
        <w:autoSpaceDE/>
        <w:autoSpaceDN/>
        <w:adjustRightInd/>
        <w:jc w:val="center"/>
        <w:rPr>
          <w:rFonts w:ascii="Arial" w:hAnsi="Arial" w:cs="Arial"/>
          <w:b/>
        </w:rPr>
      </w:pPr>
      <w:r w:rsidRPr="002965DB">
        <w:rPr>
          <w:rFonts w:ascii="Arial" w:hAnsi="Arial" w:cs="Arial"/>
          <w:b/>
          <w:sz w:val="22"/>
        </w:rPr>
        <w:t>END OF PRE-BID CONFERENCE AGEND</w:t>
      </w:r>
      <w:r>
        <w:rPr>
          <w:rFonts w:ascii="Arial" w:hAnsi="Arial" w:cs="Arial"/>
          <w:b/>
          <w:sz w:val="22"/>
        </w:rPr>
        <w:t>A</w:t>
      </w:r>
      <w:bookmarkStart w:id="0" w:name="_GoBack"/>
      <w:bookmarkEnd w:id="0"/>
    </w:p>
    <w:sectPr w:rsidR="00A016E7" w:rsidRPr="005D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44BD6"/>
    <w:multiLevelType w:val="hybridMultilevel"/>
    <w:tmpl w:val="0EE0F73A"/>
    <w:lvl w:ilvl="0" w:tplc="04090001">
      <w:start w:val="1"/>
      <w:numFmt w:val="bullet"/>
      <w:pStyle w:val="Level1"/>
      <w:lvlText w:val=""/>
      <w:lvlJc w:val="left"/>
      <w:pPr>
        <w:tabs>
          <w:tab w:val="num" w:pos="1123"/>
        </w:tabs>
        <w:ind w:left="1123" w:hanging="360"/>
      </w:pPr>
      <w:rPr>
        <w:rFonts w:ascii="Symbol" w:hAnsi="Symbol" w:cs="Times New Roman" w:hint="default"/>
      </w:rPr>
    </w:lvl>
    <w:lvl w:ilvl="1" w:tplc="04090003">
      <w:start w:val="1"/>
      <w:numFmt w:val="bullet"/>
      <w:lvlText w:val="o"/>
      <w:lvlJc w:val="left"/>
      <w:pPr>
        <w:tabs>
          <w:tab w:val="num" w:pos="1843"/>
        </w:tabs>
        <w:ind w:left="1843" w:hanging="360"/>
      </w:pPr>
      <w:rPr>
        <w:rFonts w:ascii="Courier New" w:hAnsi="Courier New" w:cs="Courier New" w:hint="default"/>
      </w:rPr>
    </w:lvl>
    <w:lvl w:ilvl="2" w:tplc="04090005">
      <w:start w:val="1"/>
      <w:numFmt w:val="bullet"/>
      <w:lvlText w:val=""/>
      <w:lvlJc w:val="left"/>
      <w:pPr>
        <w:tabs>
          <w:tab w:val="num" w:pos="2563"/>
        </w:tabs>
        <w:ind w:left="2563" w:hanging="360"/>
      </w:pPr>
      <w:rPr>
        <w:rFonts w:ascii="Wingdings" w:hAnsi="Wingdings" w:cs="Times New Roman" w:hint="default"/>
      </w:rPr>
    </w:lvl>
    <w:lvl w:ilvl="3" w:tplc="04090001">
      <w:start w:val="1"/>
      <w:numFmt w:val="bullet"/>
      <w:lvlText w:val=""/>
      <w:lvlJc w:val="left"/>
      <w:pPr>
        <w:tabs>
          <w:tab w:val="num" w:pos="3283"/>
        </w:tabs>
        <w:ind w:left="3283" w:hanging="360"/>
      </w:pPr>
      <w:rPr>
        <w:rFonts w:ascii="Symbol" w:hAnsi="Symbol" w:cs="Times New Roman" w:hint="default"/>
      </w:rPr>
    </w:lvl>
    <w:lvl w:ilvl="4" w:tplc="04090003">
      <w:start w:val="1"/>
      <w:numFmt w:val="bullet"/>
      <w:lvlText w:val="o"/>
      <w:lvlJc w:val="left"/>
      <w:pPr>
        <w:tabs>
          <w:tab w:val="num" w:pos="4003"/>
        </w:tabs>
        <w:ind w:left="4003" w:hanging="360"/>
      </w:pPr>
      <w:rPr>
        <w:rFonts w:ascii="Courier New" w:hAnsi="Courier New" w:cs="Courier New" w:hint="default"/>
      </w:rPr>
    </w:lvl>
    <w:lvl w:ilvl="5" w:tplc="04090005">
      <w:start w:val="1"/>
      <w:numFmt w:val="bullet"/>
      <w:lvlText w:val=""/>
      <w:lvlJc w:val="left"/>
      <w:pPr>
        <w:tabs>
          <w:tab w:val="num" w:pos="4723"/>
        </w:tabs>
        <w:ind w:left="4723" w:hanging="360"/>
      </w:pPr>
      <w:rPr>
        <w:rFonts w:ascii="Wingdings" w:hAnsi="Wingdings" w:cs="Times New Roman" w:hint="default"/>
      </w:rPr>
    </w:lvl>
    <w:lvl w:ilvl="6" w:tplc="04090001">
      <w:start w:val="1"/>
      <w:numFmt w:val="bullet"/>
      <w:lvlText w:val=""/>
      <w:lvlJc w:val="left"/>
      <w:pPr>
        <w:tabs>
          <w:tab w:val="num" w:pos="5443"/>
        </w:tabs>
        <w:ind w:left="5443" w:hanging="360"/>
      </w:pPr>
      <w:rPr>
        <w:rFonts w:ascii="Symbol" w:hAnsi="Symbol" w:cs="Times New Roman" w:hint="default"/>
      </w:rPr>
    </w:lvl>
    <w:lvl w:ilvl="7" w:tplc="04090003">
      <w:start w:val="1"/>
      <w:numFmt w:val="bullet"/>
      <w:lvlText w:val="o"/>
      <w:lvlJc w:val="left"/>
      <w:pPr>
        <w:tabs>
          <w:tab w:val="num" w:pos="6163"/>
        </w:tabs>
        <w:ind w:left="6163" w:hanging="360"/>
      </w:pPr>
      <w:rPr>
        <w:rFonts w:ascii="Courier New" w:hAnsi="Courier New" w:cs="Courier New" w:hint="default"/>
      </w:rPr>
    </w:lvl>
    <w:lvl w:ilvl="8" w:tplc="04090005">
      <w:start w:val="1"/>
      <w:numFmt w:val="bullet"/>
      <w:lvlText w:val=""/>
      <w:lvlJc w:val="left"/>
      <w:pPr>
        <w:tabs>
          <w:tab w:val="num" w:pos="6883"/>
        </w:tabs>
        <w:ind w:left="6883"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DD"/>
    <w:rsid w:val="005D09DD"/>
    <w:rsid w:val="006878BC"/>
    <w:rsid w:val="009E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56E1"/>
  <w15:chartTrackingRefBased/>
  <w15:docId w15:val="{5787C96A-6D24-4E8C-BC0A-83131D39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9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09DD"/>
    <w:rPr>
      <w:color w:val="0000FF"/>
      <w:u w:val="single"/>
    </w:rPr>
  </w:style>
  <w:style w:type="paragraph" w:customStyle="1" w:styleId="Level1">
    <w:name w:val="Level 1"/>
    <w:basedOn w:val="Normal"/>
    <w:uiPriority w:val="99"/>
    <w:rsid w:val="005D09DD"/>
    <w:pPr>
      <w:numPr>
        <w:numId w:val="1"/>
      </w:numPr>
      <w:ind w:left="720" w:hanging="720"/>
      <w:outlineLvl w:val="0"/>
    </w:pPr>
    <w:rPr>
      <w:sz w:val="24"/>
      <w:szCs w:val="24"/>
    </w:rPr>
  </w:style>
  <w:style w:type="paragraph" w:customStyle="1" w:styleId="Level2">
    <w:name w:val="Level 2"/>
    <w:basedOn w:val="Normal"/>
    <w:uiPriority w:val="99"/>
    <w:rsid w:val="005D09DD"/>
    <w:pPr>
      <w:autoSpaceDE/>
      <w:autoSpaceDN/>
      <w:adjustRightInd/>
      <w:ind w:left="1440" w:hanging="720"/>
      <w:outlineLvl w:val="1"/>
    </w:pPr>
    <w:rPr>
      <w:rFonts w:ascii="CG Times" w:hAnsi="CG Times"/>
      <w:snapToGrid w:val="0"/>
      <w:sz w:val="24"/>
    </w:rPr>
  </w:style>
  <w:style w:type="paragraph" w:customStyle="1" w:styleId="Level3">
    <w:name w:val="Level 3"/>
    <w:basedOn w:val="Normal"/>
    <w:uiPriority w:val="99"/>
    <w:rsid w:val="005D09DD"/>
    <w:pPr>
      <w:autoSpaceDE/>
      <w:autoSpaceDN/>
      <w:adjustRightInd/>
      <w:ind w:left="2160" w:hanging="720"/>
      <w:outlineLvl w:val="2"/>
    </w:pPr>
    <w:rPr>
      <w:rFonts w:ascii="CG Times" w:hAnsi="CG Times"/>
      <w:snapToGrid w:val="0"/>
      <w:sz w:val="24"/>
    </w:rPr>
  </w:style>
  <w:style w:type="paragraph" w:customStyle="1" w:styleId="Level4">
    <w:name w:val="Level 4"/>
    <w:basedOn w:val="Normal"/>
    <w:uiPriority w:val="99"/>
    <w:rsid w:val="005D09DD"/>
    <w:pPr>
      <w:autoSpaceDE/>
      <w:autoSpaceDN/>
      <w:adjustRightInd/>
      <w:ind w:left="2880" w:hanging="720"/>
      <w:outlineLvl w:val="3"/>
    </w:pPr>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Esser, Guy (gesser@uidaho.edu)</dc:creator>
  <cp:keywords/>
  <dc:description/>
  <cp:lastModifiedBy>Esser, Guy (gesser@uidaho.edu)</cp:lastModifiedBy>
  <cp:revision>1</cp:revision>
  <dcterms:created xsi:type="dcterms:W3CDTF">2020-04-13T21:25:00Z</dcterms:created>
  <dcterms:modified xsi:type="dcterms:W3CDTF">2020-04-13T21:26:00Z</dcterms:modified>
</cp:coreProperties>
</file>