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222" w:rsidRDefault="006B0222" w:rsidP="00246ADA">
      <w:pPr>
        <w:pStyle w:val="Title"/>
        <w:rPr>
          <w:rFonts w:asciiTheme="minorHAnsi" w:hAnsiTheme="minorHAnsi" w:cstheme="minorHAnsi"/>
          <w:sz w:val="32"/>
          <w:szCs w:val="32"/>
        </w:rPr>
      </w:pPr>
    </w:p>
    <w:p w:rsidR="00246ADA" w:rsidRDefault="00246ADA" w:rsidP="00246ADA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246ADA">
        <w:rPr>
          <w:rFonts w:asciiTheme="minorHAnsi" w:hAnsiTheme="minorHAnsi" w:cstheme="minorHAnsi"/>
          <w:sz w:val="32"/>
          <w:szCs w:val="32"/>
        </w:rPr>
        <w:t xml:space="preserve">Council of the UI Business Officers </w:t>
      </w:r>
    </w:p>
    <w:p w:rsidR="00287531" w:rsidRPr="00246ADA" w:rsidRDefault="00246ADA" w:rsidP="00287531">
      <w:pPr>
        <w:pStyle w:val="Title"/>
        <w:rPr>
          <w:rFonts w:asciiTheme="minorHAnsi" w:hAnsiTheme="minorHAnsi" w:cstheme="minorHAnsi"/>
          <w:sz w:val="28"/>
          <w:szCs w:val="28"/>
        </w:rPr>
      </w:pPr>
      <w:r w:rsidRPr="00246ADA">
        <w:rPr>
          <w:rFonts w:asciiTheme="minorHAnsi" w:hAnsiTheme="minorHAnsi" w:cstheme="minorHAnsi"/>
          <w:sz w:val="28"/>
          <w:szCs w:val="28"/>
        </w:rPr>
        <w:t xml:space="preserve">Thursday – </w:t>
      </w:r>
      <w:r w:rsidR="00A54DFA">
        <w:rPr>
          <w:rFonts w:asciiTheme="minorHAnsi" w:hAnsiTheme="minorHAnsi" w:cstheme="minorHAnsi"/>
          <w:sz w:val="28"/>
          <w:szCs w:val="28"/>
        </w:rPr>
        <w:t>February 19</w:t>
      </w:r>
      <w:r w:rsidR="00287531">
        <w:rPr>
          <w:rFonts w:asciiTheme="minorHAnsi" w:hAnsiTheme="minorHAnsi" w:cstheme="minorHAnsi"/>
          <w:sz w:val="28"/>
          <w:szCs w:val="28"/>
        </w:rPr>
        <w:t>, 2015</w:t>
      </w:r>
    </w:p>
    <w:p w:rsidR="00246ADA" w:rsidRPr="00246ADA" w:rsidRDefault="00246ADA" w:rsidP="00246ADA">
      <w:pPr>
        <w:jc w:val="center"/>
        <w:rPr>
          <w:rFonts w:asciiTheme="minorHAnsi" w:hAnsiTheme="minorHAnsi" w:cstheme="minorHAnsi"/>
          <w:b/>
          <w:sz w:val="28"/>
        </w:rPr>
      </w:pPr>
      <w:r w:rsidRPr="00246ADA">
        <w:rPr>
          <w:rFonts w:asciiTheme="minorHAnsi" w:hAnsiTheme="minorHAnsi" w:cstheme="minorHAnsi"/>
          <w:b/>
          <w:sz w:val="28"/>
        </w:rPr>
        <w:t>10:00 a.m. (Pac) 11:00 a.m. (</w:t>
      </w:r>
      <w:proofErr w:type="spellStart"/>
      <w:r w:rsidRPr="00246ADA">
        <w:rPr>
          <w:rFonts w:asciiTheme="minorHAnsi" w:hAnsiTheme="minorHAnsi" w:cstheme="minorHAnsi"/>
          <w:b/>
          <w:sz w:val="28"/>
        </w:rPr>
        <w:t>Mtn</w:t>
      </w:r>
      <w:proofErr w:type="spellEnd"/>
      <w:r w:rsidRPr="00246ADA">
        <w:rPr>
          <w:rFonts w:asciiTheme="minorHAnsi" w:hAnsiTheme="minorHAnsi" w:cstheme="minorHAnsi"/>
          <w:b/>
          <w:sz w:val="28"/>
        </w:rPr>
        <w:t>)</w:t>
      </w:r>
    </w:p>
    <w:p w:rsidR="00246ADA" w:rsidRPr="00246ADA" w:rsidRDefault="005B2C8B" w:rsidP="00246ADA">
      <w:pPr>
        <w:pStyle w:val="Titl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Commons</w:t>
      </w:r>
      <w:r w:rsidR="00D21B9F">
        <w:rPr>
          <w:rFonts w:asciiTheme="minorHAnsi" w:hAnsiTheme="minorHAnsi" w:cstheme="minorHAnsi"/>
          <w:sz w:val="28"/>
          <w:szCs w:val="28"/>
        </w:rPr>
        <w:t xml:space="preserve"> </w:t>
      </w:r>
      <w:r w:rsidR="0067561B" w:rsidRPr="00CA5BFF">
        <w:rPr>
          <w:rFonts w:asciiTheme="minorHAnsi" w:hAnsiTheme="minorHAnsi" w:cstheme="minorHAnsi"/>
          <w:sz w:val="28"/>
          <w:szCs w:val="28"/>
        </w:rPr>
        <w:t>Horizon</w:t>
      </w:r>
      <w:r>
        <w:rPr>
          <w:rFonts w:asciiTheme="minorHAnsi" w:hAnsiTheme="minorHAnsi" w:cstheme="minorHAnsi"/>
          <w:sz w:val="28"/>
          <w:szCs w:val="28"/>
        </w:rPr>
        <w:t xml:space="preserve"> Room</w:t>
      </w:r>
    </w:p>
    <w:p w:rsidR="00246ADA" w:rsidRPr="00246ADA" w:rsidRDefault="00246ADA" w:rsidP="00246ADA">
      <w:pPr>
        <w:jc w:val="center"/>
        <w:rPr>
          <w:rFonts w:asciiTheme="minorHAnsi" w:hAnsiTheme="minorHAnsi" w:cstheme="minorHAnsi"/>
          <w:b/>
        </w:rPr>
      </w:pPr>
    </w:p>
    <w:p w:rsidR="00246ADA" w:rsidRPr="00246ADA" w:rsidRDefault="00246ADA" w:rsidP="00246ADA">
      <w:pPr>
        <w:jc w:val="center"/>
        <w:rPr>
          <w:rFonts w:asciiTheme="minorHAnsi" w:hAnsiTheme="minorHAnsi" w:cstheme="minorHAnsi"/>
          <w:b/>
        </w:rPr>
      </w:pPr>
      <w:r w:rsidRPr="00246ADA">
        <w:rPr>
          <w:rFonts w:asciiTheme="minorHAnsi" w:hAnsiTheme="minorHAnsi" w:cstheme="minorHAnsi"/>
          <w:b/>
        </w:rPr>
        <w:t xml:space="preserve">Call-in Number (888) 706-6468  </w:t>
      </w:r>
    </w:p>
    <w:p w:rsidR="00246ADA" w:rsidRDefault="00246ADA" w:rsidP="00246ADA">
      <w:pPr>
        <w:jc w:val="center"/>
        <w:rPr>
          <w:rFonts w:asciiTheme="minorHAnsi" w:hAnsiTheme="minorHAnsi" w:cstheme="minorHAnsi"/>
          <w:b/>
        </w:rPr>
      </w:pPr>
      <w:r w:rsidRPr="00246ADA">
        <w:rPr>
          <w:rFonts w:asciiTheme="minorHAnsi" w:hAnsiTheme="minorHAnsi" w:cstheme="minorHAnsi"/>
          <w:b/>
        </w:rPr>
        <w:t>Participant Code:  223716</w:t>
      </w:r>
    </w:p>
    <w:p w:rsidR="00D21B9F" w:rsidRPr="00246ADA" w:rsidRDefault="00D21B9F" w:rsidP="00246ADA">
      <w:pPr>
        <w:jc w:val="center"/>
        <w:rPr>
          <w:rFonts w:asciiTheme="minorHAnsi" w:hAnsiTheme="minorHAnsi" w:cstheme="minorHAnsi"/>
          <w:b/>
        </w:rPr>
      </w:pPr>
    </w:p>
    <w:p w:rsidR="005E4B50" w:rsidRDefault="005E4B50"/>
    <w:p w:rsidR="00940EA9" w:rsidRDefault="00940EA9" w:rsidP="00940EA9">
      <w:pPr>
        <w:spacing w:line="720" w:lineRule="auto"/>
        <w:rPr>
          <w:sz w:val="26"/>
          <w:szCs w:val="26"/>
        </w:rPr>
      </w:pPr>
    </w:p>
    <w:p w:rsidR="0090058F" w:rsidRDefault="0090058F" w:rsidP="0090058F">
      <w:pPr>
        <w:pStyle w:val="ListParagraph"/>
        <w:rPr>
          <w:sz w:val="26"/>
          <w:szCs w:val="26"/>
        </w:rPr>
      </w:pPr>
    </w:p>
    <w:p w:rsidR="00166D00" w:rsidRPr="0090058F" w:rsidRDefault="00166D00" w:rsidP="0090058F">
      <w:pPr>
        <w:rPr>
          <w:sz w:val="26"/>
          <w:szCs w:val="26"/>
        </w:rPr>
      </w:pPr>
    </w:p>
    <w:p w:rsidR="00287531" w:rsidRDefault="00E306EB" w:rsidP="00287531">
      <w:pPr>
        <w:pStyle w:val="ListParagraph"/>
        <w:numPr>
          <w:ilvl w:val="0"/>
          <w:numId w:val="1"/>
        </w:numPr>
        <w:spacing w:line="720" w:lineRule="auto"/>
        <w:rPr>
          <w:sz w:val="26"/>
          <w:szCs w:val="26"/>
        </w:rPr>
      </w:pPr>
      <w:r>
        <w:rPr>
          <w:sz w:val="26"/>
          <w:szCs w:val="26"/>
        </w:rPr>
        <w:t>Taxing Foreign Students on Scholarships and 3</w:t>
      </w:r>
      <w:r w:rsidRPr="00E306EB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Party Payments Against Unqualified Tuition and Fees- Delora Shoop, Student Accounts</w:t>
      </w:r>
    </w:p>
    <w:p w:rsidR="00F361B1" w:rsidRDefault="00F361B1" w:rsidP="00287531">
      <w:pPr>
        <w:pStyle w:val="ListParagraph"/>
        <w:numPr>
          <w:ilvl w:val="0"/>
          <w:numId w:val="1"/>
        </w:numPr>
        <w:spacing w:line="720" w:lineRule="auto"/>
        <w:rPr>
          <w:sz w:val="26"/>
          <w:szCs w:val="26"/>
        </w:rPr>
      </w:pPr>
      <w:r>
        <w:rPr>
          <w:sz w:val="26"/>
          <w:szCs w:val="26"/>
        </w:rPr>
        <w:t>Comp Time, Closure- Dan Stephens, Controller</w:t>
      </w:r>
    </w:p>
    <w:p w:rsidR="00F361B1" w:rsidRDefault="00F361B1" w:rsidP="00287531">
      <w:pPr>
        <w:pStyle w:val="ListParagraph"/>
        <w:numPr>
          <w:ilvl w:val="0"/>
          <w:numId w:val="1"/>
        </w:numPr>
        <w:spacing w:line="720" w:lineRule="auto"/>
        <w:rPr>
          <w:sz w:val="26"/>
          <w:szCs w:val="26"/>
        </w:rPr>
      </w:pPr>
      <w:r>
        <w:rPr>
          <w:sz w:val="26"/>
          <w:szCs w:val="26"/>
        </w:rPr>
        <w:t>Purchasing Card Compliance- Linda Keeney, Accounts Payable</w:t>
      </w:r>
    </w:p>
    <w:p w:rsidR="00F361B1" w:rsidRDefault="00F361B1" w:rsidP="00287531">
      <w:pPr>
        <w:pStyle w:val="ListParagraph"/>
        <w:numPr>
          <w:ilvl w:val="0"/>
          <w:numId w:val="1"/>
        </w:numPr>
        <w:spacing w:line="720" w:lineRule="auto"/>
        <w:rPr>
          <w:sz w:val="26"/>
          <w:szCs w:val="26"/>
        </w:rPr>
      </w:pPr>
      <w:r>
        <w:rPr>
          <w:sz w:val="26"/>
          <w:szCs w:val="26"/>
        </w:rPr>
        <w:t>Budget Update- Trina Mahoney, Budget Office</w:t>
      </w:r>
      <w:bookmarkStart w:id="0" w:name="_GoBack"/>
      <w:bookmarkEnd w:id="0"/>
    </w:p>
    <w:p w:rsidR="006B0222" w:rsidRDefault="009A439A" w:rsidP="00215C13">
      <w:pPr>
        <w:pStyle w:val="ListParagraph"/>
        <w:numPr>
          <w:ilvl w:val="0"/>
          <w:numId w:val="1"/>
        </w:numPr>
        <w:spacing w:line="720" w:lineRule="auto"/>
        <w:rPr>
          <w:sz w:val="26"/>
          <w:szCs w:val="26"/>
        </w:rPr>
      </w:pPr>
      <w:r>
        <w:rPr>
          <w:sz w:val="26"/>
          <w:szCs w:val="26"/>
        </w:rPr>
        <w:t xml:space="preserve">Department </w:t>
      </w:r>
      <w:r w:rsidR="006B0222">
        <w:rPr>
          <w:sz w:val="26"/>
          <w:szCs w:val="26"/>
        </w:rPr>
        <w:t>Updates and Discussion – All CUIBO members</w:t>
      </w:r>
    </w:p>
    <w:p w:rsidR="00215C13" w:rsidRPr="005C0E84" w:rsidRDefault="00AF5C7F" w:rsidP="0067561B">
      <w:pPr>
        <w:pStyle w:val="ListParagraph"/>
        <w:spacing w:line="720" w:lineRule="auto"/>
        <w:rPr>
          <w:sz w:val="26"/>
          <w:szCs w:val="26"/>
        </w:rPr>
      </w:pPr>
      <w:r w:rsidRPr="005C0E84">
        <w:rPr>
          <w:sz w:val="26"/>
          <w:szCs w:val="26"/>
        </w:rPr>
        <w:t xml:space="preserve">  </w:t>
      </w:r>
    </w:p>
    <w:sectPr w:rsidR="00215C13" w:rsidRPr="005C0E84" w:rsidSect="003B739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ADD" w:rsidRDefault="00630ADD" w:rsidP="00246ADA">
      <w:r>
        <w:separator/>
      </w:r>
    </w:p>
  </w:endnote>
  <w:endnote w:type="continuationSeparator" w:id="0">
    <w:p w:rsidR="00630ADD" w:rsidRDefault="00630ADD" w:rsidP="0024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ADD" w:rsidRDefault="00630ADD" w:rsidP="00246ADA">
      <w:r>
        <w:separator/>
      </w:r>
    </w:p>
  </w:footnote>
  <w:footnote w:type="continuationSeparator" w:id="0">
    <w:p w:rsidR="00630ADD" w:rsidRDefault="00630ADD" w:rsidP="00246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ADD" w:rsidRDefault="00630ADD" w:rsidP="00246ADA">
    <w:pPr>
      <w:pStyle w:val="Header"/>
      <w:jc w:val="center"/>
    </w:pPr>
    <w:r>
      <w:rPr>
        <w:rFonts w:ascii="Georgia" w:hAnsi="Georgia"/>
        <w:noProof/>
      </w:rPr>
      <w:drawing>
        <wp:inline distT="0" distB="0" distL="0" distR="0">
          <wp:extent cx="3619500" cy="866775"/>
          <wp:effectExtent l="19050" t="0" r="0" b="0"/>
          <wp:docPr id="2" name="Picture 2" descr="Black on Gold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 on Gold Taglin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D08EE"/>
    <w:multiLevelType w:val="hybridMultilevel"/>
    <w:tmpl w:val="67E40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80BA2"/>
    <w:multiLevelType w:val="hybridMultilevel"/>
    <w:tmpl w:val="17DE1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DA"/>
    <w:rsid w:val="00006A5E"/>
    <w:rsid w:val="0002044E"/>
    <w:rsid w:val="0002338A"/>
    <w:rsid w:val="000D119D"/>
    <w:rsid w:val="000F50E6"/>
    <w:rsid w:val="00132DD4"/>
    <w:rsid w:val="00137A8A"/>
    <w:rsid w:val="00155DC4"/>
    <w:rsid w:val="00166D00"/>
    <w:rsid w:val="001D448E"/>
    <w:rsid w:val="00215C13"/>
    <w:rsid w:val="00246ADA"/>
    <w:rsid w:val="00287531"/>
    <w:rsid w:val="002A55CE"/>
    <w:rsid w:val="002D6EBC"/>
    <w:rsid w:val="00323FD2"/>
    <w:rsid w:val="00350483"/>
    <w:rsid w:val="00381807"/>
    <w:rsid w:val="00393F94"/>
    <w:rsid w:val="003B7391"/>
    <w:rsid w:val="004B419E"/>
    <w:rsid w:val="005379BC"/>
    <w:rsid w:val="005A104F"/>
    <w:rsid w:val="005B2C8B"/>
    <w:rsid w:val="005C0E84"/>
    <w:rsid w:val="005E4B50"/>
    <w:rsid w:val="00630ADD"/>
    <w:rsid w:val="0067561B"/>
    <w:rsid w:val="006A7E56"/>
    <w:rsid w:val="006B0222"/>
    <w:rsid w:val="00716416"/>
    <w:rsid w:val="007865A9"/>
    <w:rsid w:val="00797C82"/>
    <w:rsid w:val="00805D40"/>
    <w:rsid w:val="00834D99"/>
    <w:rsid w:val="0088086A"/>
    <w:rsid w:val="008B6D2D"/>
    <w:rsid w:val="008C35F3"/>
    <w:rsid w:val="008E0C65"/>
    <w:rsid w:val="0090058F"/>
    <w:rsid w:val="00940EA9"/>
    <w:rsid w:val="009804D0"/>
    <w:rsid w:val="009A439A"/>
    <w:rsid w:val="009C62F1"/>
    <w:rsid w:val="00A54DFA"/>
    <w:rsid w:val="00AF2F5F"/>
    <w:rsid w:val="00AF5C7F"/>
    <w:rsid w:val="00BE0B6D"/>
    <w:rsid w:val="00C048F2"/>
    <w:rsid w:val="00C77202"/>
    <w:rsid w:val="00CA5BFF"/>
    <w:rsid w:val="00D21B9F"/>
    <w:rsid w:val="00D36A65"/>
    <w:rsid w:val="00D53E7B"/>
    <w:rsid w:val="00D6722C"/>
    <w:rsid w:val="00D95F43"/>
    <w:rsid w:val="00E151A4"/>
    <w:rsid w:val="00E306EB"/>
    <w:rsid w:val="00E57B18"/>
    <w:rsid w:val="00EB190F"/>
    <w:rsid w:val="00ED78A8"/>
    <w:rsid w:val="00F2282C"/>
    <w:rsid w:val="00F246E1"/>
    <w:rsid w:val="00F35273"/>
    <w:rsid w:val="00F3598C"/>
    <w:rsid w:val="00F361B1"/>
    <w:rsid w:val="00F62C5C"/>
    <w:rsid w:val="00F95681"/>
    <w:rsid w:val="00FB1CCD"/>
    <w:rsid w:val="00F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D8C591-843D-4411-BE09-DECF46AC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A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246ADA"/>
    <w:pPr>
      <w:keepNext/>
      <w:jc w:val="center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46ADA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246ADA"/>
    <w:pPr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246ADA"/>
    <w:rPr>
      <w:rFonts w:ascii="Times New Roman" w:eastAsia="Times New Roman" w:hAnsi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AD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A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AD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46A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AD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46ADA"/>
    <w:pPr>
      <w:ind w:left="720"/>
      <w:contextualSpacing/>
    </w:pPr>
  </w:style>
  <w:style w:type="paragraph" w:styleId="NoSpacing">
    <w:name w:val="No Spacing"/>
    <w:uiPriority w:val="1"/>
    <w:qFormat/>
    <w:rsid w:val="00215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Husebye, Melissa</dc:creator>
  <cp:lastModifiedBy>Schwartz, Lana (lschwartz@uidaho.edu)</cp:lastModifiedBy>
  <cp:revision>4</cp:revision>
  <cp:lastPrinted>2014-04-10T15:43:00Z</cp:lastPrinted>
  <dcterms:created xsi:type="dcterms:W3CDTF">2015-02-19T16:11:00Z</dcterms:created>
  <dcterms:modified xsi:type="dcterms:W3CDTF">2015-02-19T16:34:00Z</dcterms:modified>
</cp:coreProperties>
</file>